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5C" w:rsidRPr="00755751" w:rsidRDefault="00572E5C" w:rsidP="00572E5C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755751">
        <w:rPr>
          <w:rFonts w:ascii="Times New Roman" w:hAnsi="Times New Roman"/>
          <w:b w:val="0"/>
          <w:i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572E5C" w:rsidRPr="000B3DCE" w:rsidRDefault="00572E5C" w:rsidP="00572E5C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</w:t>
      </w:r>
      <w:r w:rsidRPr="000B3DCE">
        <w:rPr>
          <w:rFonts w:ascii="Times New Roman" w:hAnsi="Times New Roman"/>
          <w:b w:val="0"/>
          <w:i/>
          <w:sz w:val="24"/>
          <w:szCs w:val="24"/>
        </w:rPr>
        <w:tab/>
      </w:r>
      <w:r w:rsidRPr="000B3DCE">
        <w:rPr>
          <w:rFonts w:ascii="Times New Roman" w:hAnsi="Times New Roman"/>
          <w:b w:val="0"/>
          <w:i/>
          <w:sz w:val="24"/>
          <w:szCs w:val="24"/>
        </w:rPr>
        <w:tab/>
      </w:r>
    </w:p>
    <w:p w:rsidR="00572E5C" w:rsidRPr="003C1A08" w:rsidRDefault="00572E5C" w:rsidP="00572E5C">
      <w:pPr>
        <w:pStyle w:val="ConsPlusTitle"/>
        <w:widowControl/>
        <w:tabs>
          <w:tab w:val="left" w:pos="6096"/>
        </w:tabs>
        <w:jc w:val="center"/>
        <w:rPr>
          <w:rFonts w:ascii="Times New Roman" w:hAnsi="Times New Roman"/>
          <w:b w:val="0"/>
          <w:i/>
          <w:sz w:val="24"/>
          <w:szCs w:val="24"/>
        </w:rPr>
      </w:pPr>
    </w:p>
    <w:p w:rsidR="00572E5C" w:rsidRDefault="00572E5C" w:rsidP="00572E5C">
      <w:pPr>
        <w:pStyle w:val="ConsPlusTitle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572E5C" w:rsidRDefault="00572E5C" w:rsidP="00572E5C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</w:p>
    <w:p w:rsidR="00572E5C" w:rsidRDefault="00572E5C" w:rsidP="00572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СОБРАНИЕ ПРЕДСТАВИТЕЛЕЙ</w:t>
      </w:r>
    </w:p>
    <w:p w:rsidR="00572E5C" w:rsidRDefault="00572E5C" w:rsidP="00572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ГОРОДА СЕРДОБСКА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 xml:space="preserve">ЕРДОБСКОГО РАЙОНА </w:t>
      </w:r>
    </w:p>
    <w:p w:rsidR="00572E5C" w:rsidRDefault="00572E5C" w:rsidP="00572E5C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ПЕНЗЕНСКой ОБЛАСТИ</w:t>
      </w:r>
    </w:p>
    <w:p w:rsidR="00572E5C" w:rsidRDefault="00572E5C" w:rsidP="00572E5C">
      <w:pPr>
        <w:jc w:val="center"/>
        <w:rPr>
          <w:b/>
          <w:caps/>
          <w:sz w:val="28"/>
          <w:szCs w:val="28"/>
        </w:rPr>
      </w:pPr>
    </w:p>
    <w:p w:rsidR="00572E5C" w:rsidRDefault="00572E5C" w:rsidP="00572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72E5C" w:rsidRDefault="00572E5C" w:rsidP="00572E5C"/>
    <w:p w:rsidR="00572E5C" w:rsidRDefault="00572E5C" w:rsidP="00572E5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от  </w:t>
      </w:r>
      <w:r w:rsidRPr="00D615B6">
        <w:rPr>
          <w:sz w:val="24"/>
          <w:szCs w:val="24"/>
          <w:u w:val="single"/>
        </w:rPr>
        <w:t>16.10.2013</w:t>
      </w:r>
      <w:r>
        <w:rPr>
          <w:sz w:val="24"/>
          <w:szCs w:val="24"/>
        </w:rPr>
        <w:t xml:space="preserve">  №  </w:t>
      </w:r>
      <w:r w:rsidRPr="00D615B6">
        <w:rPr>
          <w:sz w:val="24"/>
          <w:szCs w:val="24"/>
          <w:u w:val="single"/>
        </w:rPr>
        <w:t>121-13/3</w:t>
      </w:r>
    </w:p>
    <w:p w:rsidR="00572E5C" w:rsidRDefault="00572E5C" w:rsidP="00572E5C">
      <w:pPr>
        <w:jc w:val="center"/>
        <w:rPr>
          <w:sz w:val="22"/>
        </w:rPr>
      </w:pPr>
      <w:r>
        <w:rPr>
          <w:sz w:val="22"/>
        </w:rPr>
        <w:t>г. Сердобск</w:t>
      </w:r>
    </w:p>
    <w:p w:rsidR="00572E5C" w:rsidRDefault="00572E5C" w:rsidP="00572E5C">
      <w:pPr>
        <w:jc w:val="center"/>
        <w:rPr>
          <w:b/>
          <w:sz w:val="28"/>
          <w:szCs w:val="28"/>
        </w:rPr>
      </w:pPr>
    </w:p>
    <w:p w:rsidR="00572E5C" w:rsidRPr="002B4BB7" w:rsidRDefault="00572E5C" w:rsidP="00572E5C">
      <w:pPr>
        <w:jc w:val="center"/>
        <w:rPr>
          <w:i/>
          <w:sz w:val="24"/>
          <w:szCs w:val="24"/>
        </w:rPr>
      </w:pPr>
      <w:r w:rsidRPr="002B4BB7">
        <w:rPr>
          <w:b/>
          <w:sz w:val="24"/>
          <w:szCs w:val="24"/>
        </w:rPr>
        <w:t>«</w:t>
      </w:r>
      <w:r>
        <w:rPr>
          <w:b/>
          <w:i/>
          <w:sz w:val="24"/>
          <w:szCs w:val="24"/>
        </w:rPr>
        <w:t xml:space="preserve"> О внесении изменений в решение Собрания представителей </w:t>
      </w:r>
      <w:r w:rsidRPr="002B4BB7">
        <w:rPr>
          <w:b/>
          <w:i/>
          <w:sz w:val="24"/>
          <w:szCs w:val="24"/>
        </w:rPr>
        <w:t xml:space="preserve">города Сердобска Сердобского </w:t>
      </w:r>
      <w:r>
        <w:rPr>
          <w:b/>
          <w:i/>
          <w:sz w:val="24"/>
          <w:szCs w:val="24"/>
        </w:rPr>
        <w:t xml:space="preserve">района № 45-5/3 от 26.12.2012 «О бюджете города Сердобска Сердобского </w:t>
      </w:r>
      <w:r w:rsidRPr="002B4BB7">
        <w:rPr>
          <w:b/>
          <w:i/>
          <w:sz w:val="24"/>
          <w:szCs w:val="24"/>
        </w:rPr>
        <w:t>района Пензенской области</w:t>
      </w:r>
      <w:r>
        <w:rPr>
          <w:b/>
          <w:i/>
          <w:sz w:val="24"/>
          <w:szCs w:val="24"/>
        </w:rPr>
        <w:t xml:space="preserve"> </w:t>
      </w:r>
      <w:r w:rsidRPr="002B4BB7">
        <w:rPr>
          <w:b/>
          <w:i/>
          <w:sz w:val="24"/>
          <w:szCs w:val="24"/>
        </w:rPr>
        <w:t>на 20</w:t>
      </w:r>
      <w:r>
        <w:rPr>
          <w:b/>
          <w:i/>
          <w:sz w:val="24"/>
          <w:szCs w:val="24"/>
        </w:rPr>
        <w:t>13</w:t>
      </w:r>
      <w:r w:rsidRPr="002B4BB7">
        <w:rPr>
          <w:b/>
          <w:i/>
          <w:sz w:val="24"/>
          <w:szCs w:val="24"/>
        </w:rPr>
        <w:t xml:space="preserve"> год и </w:t>
      </w:r>
      <w:r>
        <w:rPr>
          <w:b/>
          <w:i/>
          <w:sz w:val="24"/>
          <w:szCs w:val="24"/>
        </w:rPr>
        <w:t xml:space="preserve">на плановый </w:t>
      </w:r>
      <w:r w:rsidRPr="002B4BB7">
        <w:rPr>
          <w:b/>
          <w:i/>
          <w:sz w:val="24"/>
          <w:szCs w:val="24"/>
        </w:rPr>
        <w:t>период 201</w:t>
      </w:r>
      <w:r>
        <w:rPr>
          <w:b/>
          <w:i/>
          <w:sz w:val="24"/>
          <w:szCs w:val="24"/>
        </w:rPr>
        <w:t>4</w:t>
      </w:r>
      <w:r w:rsidRPr="002B4BB7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и 2015 </w:t>
      </w:r>
      <w:r w:rsidRPr="002B4BB7">
        <w:rPr>
          <w:b/>
          <w:i/>
          <w:sz w:val="24"/>
          <w:szCs w:val="24"/>
        </w:rPr>
        <w:t>го</w:t>
      </w:r>
      <w:r>
        <w:rPr>
          <w:b/>
          <w:i/>
          <w:sz w:val="24"/>
          <w:szCs w:val="24"/>
        </w:rPr>
        <w:t>дов»</w:t>
      </w:r>
      <w:r w:rsidRPr="002B4BB7">
        <w:rPr>
          <w:b/>
          <w:i/>
          <w:sz w:val="24"/>
          <w:szCs w:val="24"/>
        </w:rPr>
        <w:t>.</w:t>
      </w:r>
    </w:p>
    <w:p w:rsidR="00572E5C" w:rsidRDefault="00572E5C" w:rsidP="00572E5C">
      <w:pPr>
        <w:jc w:val="center"/>
        <w:rPr>
          <w:i/>
          <w:sz w:val="24"/>
          <w:szCs w:val="24"/>
        </w:rPr>
      </w:pPr>
    </w:p>
    <w:p w:rsidR="00572E5C" w:rsidRDefault="00572E5C" w:rsidP="00572E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 соответствии с Бюджетным кодексом Российской Федерации,-</w:t>
      </w:r>
    </w:p>
    <w:p w:rsidR="00572E5C" w:rsidRDefault="00572E5C" w:rsidP="00572E5C">
      <w:pPr>
        <w:jc w:val="both"/>
        <w:rPr>
          <w:sz w:val="24"/>
          <w:szCs w:val="24"/>
        </w:rPr>
      </w:pPr>
    </w:p>
    <w:p w:rsidR="00572E5C" w:rsidRPr="00E05F55" w:rsidRDefault="00572E5C" w:rsidP="00572E5C">
      <w:pPr>
        <w:jc w:val="both"/>
        <w:rPr>
          <w:b/>
          <w:i/>
          <w:sz w:val="24"/>
          <w:szCs w:val="24"/>
        </w:rPr>
      </w:pPr>
      <w:r w:rsidRPr="00E05F55">
        <w:rPr>
          <w:b/>
          <w:sz w:val="24"/>
          <w:szCs w:val="24"/>
        </w:rPr>
        <w:t>Собрание представителей города Сердобска решило:</w:t>
      </w:r>
    </w:p>
    <w:p w:rsidR="00572E5C" w:rsidRDefault="00572E5C" w:rsidP="00572E5C">
      <w:pPr>
        <w:jc w:val="center"/>
        <w:rPr>
          <w:i/>
          <w:sz w:val="24"/>
          <w:szCs w:val="24"/>
        </w:rPr>
      </w:pPr>
    </w:p>
    <w:p w:rsidR="00572E5C" w:rsidRPr="00C7354D" w:rsidRDefault="00572E5C" w:rsidP="00572E5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Пункт 1 решения № 45-5/3 от 26.12.2012 </w:t>
      </w:r>
      <w:r w:rsidRPr="00C7354D">
        <w:rPr>
          <w:sz w:val="24"/>
          <w:szCs w:val="24"/>
        </w:rPr>
        <w:t>«О бюджете города Сердобска Сердобского района Пензенской области на 201</w:t>
      </w:r>
      <w:r>
        <w:rPr>
          <w:sz w:val="24"/>
          <w:szCs w:val="24"/>
        </w:rPr>
        <w:t>3</w:t>
      </w:r>
      <w:r w:rsidRPr="00C7354D">
        <w:rPr>
          <w:sz w:val="24"/>
          <w:szCs w:val="24"/>
        </w:rPr>
        <w:t xml:space="preserve"> год и на плановый период 201</w:t>
      </w:r>
      <w:r>
        <w:rPr>
          <w:sz w:val="24"/>
          <w:szCs w:val="24"/>
        </w:rPr>
        <w:t>4</w:t>
      </w:r>
      <w:r w:rsidRPr="00C7354D">
        <w:rPr>
          <w:sz w:val="24"/>
          <w:szCs w:val="24"/>
        </w:rPr>
        <w:t xml:space="preserve"> и 201</w:t>
      </w:r>
      <w:r>
        <w:rPr>
          <w:sz w:val="24"/>
          <w:szCs w:val="24"/>
        </w:rPr>
        <w:t>5</w:t>
      </w:r>
      <w:r w:rsidRPr="00C7354D">
        <w:rPr>
          <w:sz w:val="24"/>
          <w:szCs w:val="24"/>
        </w:rPr>
        <w:t xml:space="preserve"> годов»</w:t>
      </w:r>
      <w:r>
        <w:rPr>
          <w:sz w:val="24"/>
          <w:szCs w:val="24"/>
        </w:rPr>
        <w:t xml:space="preserve"> изложить в следующей редакции:</w:t>
      </w:r>
    </w:p>
    <w:p w:rsidR="00572E5C" w:rsidRPr="00513B19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</w:t>
      </w:r>
      <w:r w:rsidRPr="00513B19">
        <w:rPr>
          <w:rFonts w:ascii="Times New Roman" w:hAnsi="Times New Roman"/>
          <w:sz w:val="24"/>
          <w:szCs w:val="24"/>
        </w:rPr>
        <w:t>1. Утвердить основные характеристики бюджета города Сердобска Сердобского района на 20</w:t>
      </w:r>
      <w:r>
        <w:rPr>
          <w:rFonts w:ascii="Times New Roman" w:hAnsi="Times New Roman"/>
          <w:sz w:val="24"/>
          <w:szCs w:val="24"/>
        </w:rPr>
        <w:t>13</w:t>
      </w:r>
      <w:r w:rsidRPr="00513B19">
        <w:rPr>
          <w:rFonts w:ascii="Times New Roman" w:hAnsi="Times New Roman"/>
          <w:sz w:val="24"/>
          <w:szCs w:val="24"/>
        </w:rPr>
        <w:t xml:space="preserve"> год:</w:t>
      </w:r>
    </w:p>
    <w:p w:rsidR="00572E5C" w:rsidRPr="00513B19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513B19">
        <w:rPr>
          <w:rFonts w:ascii="Times New Roman" w:hAnsi="Times New Roman"/>
          <w:sz w:val="24"/>
          <w:szCs w:val="24"/>
        </w:rPr>
        <w:t xml:space="preserve">1) прогнозируемый общий объем доходов бюджета города Сердобска Сердобского района  в сумме </w:t>
      </w:r>
      <w:r>
        <w:rPr>
          <w:rFonts w:ascii="Times New Roman" w:hAnsi="Times New Roman"/>
          <w:sz w:val="24"/>
          <w:szCs w:val="24"/>
        </w:rPr>
        <w:t>239367,965</w:t>
      </w:r>
      <w:r w:rsidRPr="00513B19">
        <w:rPr>
          <w:rFonts w:ascii="Times New Roman" w:hAnsi="Times New Roman"/>
          <w:sz w:val="24"/>
          <w:szCs w:val="24"/>
        </w:rPr>
        <w:t xml:space="preserve"> тыс. рублей;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513B19">
        <w:rPr>
          <w:rFonts w:ascii="Times New Roman" w:hAnsi="Times New Roman"/>
          <w:sz w:val="24"/>
          <w:szCs w:val="24"/>
        </w:rPr>
        <w:t xml:space="preserve">2) общий объем расходов бюджета города Сердобска Сердобского района в сумме </w:t>
      </w:r>
      <w:r>
        <w:rPr>
          <w:rFonts w:ascii="Times New Roman" w:hAnsi="Times New Roman"/>
          <w:sz w:val="24"/>
          <w:szCs w:val="24"/>
        </w:rPr>
        <w:t>259033,970</w:t>
      </w:r>
      <w:r w:rsidRPr="00513B19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верхний предел муниципального долга города Сердобска Сердобского района на 1 января 2014 года 18696,798 тыс. рублей;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прогнозируемый дефицит бюджета города Сердобска Сердобского района в сумме 19666,005 тыс. рублей».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Абзац 5 пункта 2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«верхний  предел  муниципального  долга  города  Сердобска Сердобского района на    1 января 2015 года 24027,598 тыс. рублей, на 1 января 2016 года 29609,498 тыс. рублей».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Пункт 7</w:t>
      </w:r>
      <w:r w:rsidRPr="007A2B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r w:rsidRPr="007A2B67">
        <w:rPr>
          <w:rFonts w:ascii="Times New Roman" w:hAnsi="Times New Roman"/>
          <w:sz w:val="24"/>
          <w:szCs w:val="24"/>
        </w:rPr>
        <w:t xml:space="preserve">Утвердить объем безвозмездных поступлений в бюджет города Сердобска Сердобского района согласно приложению </w:t>
      </w:r>
      <w:r>
        <w:rPr>
          <w:rFonts w:ascii="Times New Roman" w:hAnsi="Times New Roman"/>
          <w:sz w:val="24"/>
          <w:szCs w:val="24"/>
        </w:rPr>
        <w:t>7</w:t>
      </w:r>
      <w:r w:rsidRPr="007A2B67">
        <w:rPr>
          <w:rFonts w:ascii="Times New Roman" w:hAnsi="Times New Roman"/>
          <w:sz w:val="24"/>
          <w:szCs w:val="24"/>
        </w:rPr>
        <w:t xml:space="preserve">  к настоящему решению, из них объем межбюджетных трансфертов в 2013 году </w:t>
      </w:r>
      <w:r>
        <w:rPr>
          <w:rFonts w:ascii="Times New Roman" w:hAnsi="Times New Roman"/>
          <w:sz w:val="24"/>
          <w:szCs w:val="24"/>
        </w:rPr>
        <w:t>170968,965</w:t>
      </w:r>
      <w:r w:rsidRPr="007A2B67">
        <w:rPr>
          <w:rFonts w:ascii="Times New Roman" w:hAnsi="Times New Roman"/>
          <w:sz w:val="24"/>
          <w:szCs w:val="24"/>
        </w:rPr>
        <w:t xml:space="preserve"> тыс. рублей, в 2014 году 7659,59 тыс. рублей и в 2015 году 8036,677 тыс. рублей. 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Абзац 4 пункта 11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«Установить предельный объем </w:t>
      </w:r>
      <w:r w:rsidRPr="008F5B83">
        <w:rPr>
          <w:rFonts w:ascii="Times New Roman" w:hAnsi="Times New Roman"/>
          <w:sz w:val="24"/>
          <w:szCs w:val="24"/>
        </w:rPr>
        <w:t>муниципального долга города Сердобска Сердобского района на 201</w:t>
      </w:r>
      <w:r>
        <w:rPr>
          <w:rFonts w:ascii="Times New Roman" w:hAnsi="Times New Roman"/>
          <w:sz w:val="24"/>
          <w:szCs w:val="24"/>
        </w:rPr>
        <w:t>3</w:t>
      </w:r>
      <w:r w:rsidRPr="008F5B83">
        <w:rPr>
          <w:rFonts w:ascii="Times New Roman" w:hAnsi="Times New Roman"/>
          <w:sz w:val="24"/>
          <w:szCs w:val="24"/>
        </w:rPr>
        <w:t xml:space="preserve"> год в сумме </w:t>
      </w:r>
      <w:r>
        <w:rPr>
          <w:rFonts w:ascii="Times New Roman" w:hAnsi="Times New Roman"/>
          <w:sz w:val="24"/>
          <w:szCs w:val="24"/>
        </w:rPr>
        <w:t>22012,340</w:t>
      </w:r>
      <w:r w:rsidRPr="008F5B83">
        <w:rPr>
          <w:rFonts w:ascii="Times New Roman" w:hAnsi="Times New Roman"/>
          <w:sz w:val="24"/>
          <w:szCs w:val="24"/>
        </w:rPr>
        <w:t xml:space="preserve"> тыс. рублей, на 201</w:t>
      </w:r>
      <w:r>
        <w:rPr>
          <w:rFonts w:ascii="Times New Roman" w:hAnsi="Times New Roman"/>
          <w:sz w:val="24"/>
          <w:szCs w:val="24"/>
        </w:rPr>
        <w:t>4</w:t>
      </w:r>
      <w:r w:rsidRPr="008F5B83">
        <w:rPr>
          <w:rFonts w:ascii="Times New Roman" w:hAnsi="Times New Roman"/>
          <w:sz w:val="24"/>
          <w:szCs w:val="24"/>
        </w:rPr>
        <w:t xml:space="preserve"> год в сумме </w:t>
      </w:r>
      <w:r>
        <w:rPr>
          <w:rFonts w:ascii="Times New Roman" w:hAnsi="Times New Roman"/>
          <w:sz w:val="24"/>
          <w:szCs w:val="24"/>
        </w:rPr>
        <w:t>29895,598</w:t>
      </w:r>
      <w:r w:rsidRPr="008F5B83">
        <w:rPr>
          <w:rFonts w:ascii="Times New Roman" w:hAnsi="Times New Roman"/>
          <w:sz w:val="24"/>
          <w:szCs w:val="24"/>
        </w:rPr>
        <w:t xml:space="preserve"> тыс. рублей и на 201</w:t>
      </w:r>
      <w:r>
        <w:rPr>
          <w:rFonts w:ascii="Times New Roman" w:hAnsi="Times New Roman"/>
          <w:sz w:val="24"/>
          <w:szCs w:val="24"/>
        </w:rPr>
        <w:t>5</w:t>
      </w:r>
      <w:r w:rsidRPr="008F5B83">
        <w:rPr>
          <w:rFonts w:ascii="Times New Roman" w:hAnsi="Times New Roman"/>
          <w:sz w:val="24"/>
          <w:szCs w:val="24"/>
        </w:rPr>
        <w:t xml:space="preserve"> год в сумме </w:t>
      </w:r>
      <w:r>
        <w:rPr>
          <w:rFonts w:ascii="Times New Roman" w:hAnsi="Times New Roman"/>
          <w:sz w:val="24"/>
          <w:szCs w:val="24"/>
        </w:rPr>
        <w:t>35577,498</w:t>
      </w:r>
      <w:r w:rsidRPr="008F5B83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».</w:t>
      </w:r>
      <w:r w:rsidRPr="008F5B83">
        <w:rPr>
          <w:rFonts w:ascii="Times New Roman" w:hAnsi="Times New Roman"/>
          <w:sz w:val="24"/>
          <w:szCs w:val="24"/>
        </w:rPr>
        <w:t xml:space="preserve">    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513B1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Внести изменения в приложение 1, утвержденное решением  от 26.12.2012 № 45-5/3, изложив его в новой редакции, согласно приложению 1 к настоящему решению.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</w:t>
      </w:r>
      <w:r w:rsidRPr="00513B1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Внести изменения в приложение 2, утвержденное решением  от 26.12.2012 № 45-5/3, изложив его в новой редакции, согласно приложению 2 к настоящему решению.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513B1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Внести изменения в приложение 7, утвержденное решением  от 26.12.2012 № 45-5/3, изложив его в новой редакции, согласно приложению 3 к настоящему решению.</w:t>
      </w:r>
    </w:p>
    <w:p w:rsidR="00572E5C" w:rsidRPr="00767126" w:rsidRDefault="00572E5C" w:rsidP="00572E5C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8. </w:t>
      </w:r>
      <w:r w:rsidRPr="00767126">
        <w:rPr>
          <w:rFonts w:ascii="Times New Roman" w:hAnsi="Times New Roman"/>
          <w:b w:val="0"/>
          <w:sz w:val="24"/>
          <w:szCs w:val="24"/>
        </w:rPr>
        <w:t xml:space="preserve">Внести в приложение 5 к решению № 45-5/3 от 26.12.2012 </w:t>
      </w:r>
      <w:r>
        <w:rPr>
          <w:rFonts w:ascii="Times New Roman" w:hAnsi="Times New Roman"/>
          <w:b w:val="0"/>
          <w:sz w:val="24"/>
          <w:szCs w:val="24"/>
        </w:rPr>
        <w:t>«</w:t>
      </w:r>
      <w:r w:rsidRPr="00767126">
        <w:rPr>
          <w:rFonts w:ascii="Times New Roman" w:hAnsi="Times New Roman"/>
          <w:b w:val="0"/>
          <w:sz w:val="24"/>
          <w:szCs w:val="24"/>
        </w:rPr>
        <w:t>О бюджете города Сердобска Сердобского района Пензенской области на 2013 год и на плановый период 2014 и 2015 годов»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7126">
        <w:rPr>
          <w:rFonts w:ascii="Times New Roman" w:hAnsi="Times New Roman"/>
          <w:b w:val="0"/>
          <w:sz w:val="24"/>
          <w:szCs w:val="24"/>
        </w:rPr>
        <w:t>следующие изменения:</w:t>
      </w:r>
    </w:p>
    <w:p w:rsidR="00572E5C" w:rsidRPr="00767126" w:rsidRDefault="00572E5C" w:rsidP="00572E5C">
      <w:pPr>
        <w:pStyle w:val="ConsPlusTitle"/>
        <w:widowControl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67126">
        <w:rPr>
          <w:rFonts w:ascii="Times New Roman" w:hAnsi="Times New Roman"/>
          <w:b w:val="0"/>
          <w:sz w:val="24"/>
          <w:szCs w:val="24"/>
        </w:rPr>
        <w:t>после строки:</w:t>
      </w:r>
    </w:p>
    <w:p w:rsidR="00572E5C" w:rsidRPr="00767126" w:rsidRDefault="00572E5C" w:rsidP="00572E5C">
      <w:pPr>
        <w:pStyle w:val="ConsPlusTitle"/>
        <w:widowControl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67126">
        <w:rPr>
          <w:rFonts w:ascii="Times New Roman" w:hAnsi="Times New Roman"/>
          <w:b w:val="0"/>
          <w:sz w:val="24"/>
          <w:szCs w:val="24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08"/>
        <w:gridCol w:w="3306"/>
        <w:gridCol w:w="5915"/>
      </w:tblGrid>
      <w:tr w:rsidR="00572E5C" w:rsidRPr="00767126" w:rsidTr="001B776E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widowControl w:val="0"/>
              <w:jc w:val="center"/>
              <w:rPr>
                <w:sz w:val="24"/>
                <w:szCs w:val="24"/>
              </w:rPr>
            </w:pPr>
            <w:r w:rsidRPr="00767126">
              <w:rPr>
                <w:sz w:val="24"/>
                <w:szCs w:val="24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jc w:val="center"/>
              <w:rPr>
                <w:snapToGrid w:val="0"/>
                <w:sz w:val="24"/>
                <w:szCs w:val="24"/>
              </w:rPr>
            </w:pPr>
            <w:r w:rsidRPr="00767126">
              <w:rPr>
                <w:snapToGrid w:val="0"/>
                <w:sz w:val="24"/>
                <w:szCs w:val="24"/>
              </w:rPr>
              <w:t>2 02 02999 10 0000 151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rPr>
                <w:snapToGrid w:val="0"/>
                <w:sz w:val="24"/>
                <w:szCs w:val="24"/>
              </w:rPr>
            </w:pPr>
            <w:r w:rsidRPr="00767126">
              <w:rPr>
                <w:snapToGrid w:val="0"/>
                <w:sz w:val="24"/>
                <w:szCs w:val="24"/>
              </w:rPr>
              <w:t>Прочие субсидии бюджетам поселений*</w:t>
            </w:r>
          </w:p>
        </w:tc>
      </w:tr>
    </w:tbl>
    <w:p w:rsidR="00572E5C" w:rsidRPr="00767126" w:rsidRDefault="00572E5C" w:rsidP="00572E5C">
      <w:pPr>
        <w:autoSpaceDE w:val="0"/>
        <w:autoSpaceDN w:val="0"/>
        <w:adjustRightInd w:val="0"/>
        <w:ind w:firstLine="540"/>
        <w:jc w:val="right"/>
        <w:rPr>
          <w:sz w:val="24"/>
          <w:szCs w:val="24"/>
        </w:rPr>
      </w:pPr>
      <w:r w:rsidRPr="00767126">
        <w:rPr>
          <w:sz w:val="24"/>
          <w:szCs w:val="24"/>
        </w:rPr>
        <w:t>»</w:t>
      </w:r>
    </w:p>
    <w:p w:rsidR="00572E5C" w:rsidRPr="00767126" w:rsidRDefault="00572E5C" w:rsidP="00572E5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7126">
        <w:rPr>
          <w:sz w:val="24"/>
          <w:szCs w:val="24"/>
        </w:rPr>
        <w:t>дополнить строкой следующего содержания:</w:t>
      </w:r>
    </w:p>
    <w:p w:rsidR="00572E5C" w:rsidRPr="00767126" w:rsidRDefault="00572E5C" w:rsidP="00572E5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7126">
        <w:rPr>
          <w:b/>
          <w:bCs/>
          <w:sz w:val="24"/>
          <w:szCs w:val="24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08"/>
        <w:gridCol w:w="3306"/>
        <w:gridCol w:w="5915"/>
      </w:tblGrid>
      <w:tr w:rsidR="00572E5C" w:rsidRPr="00767126" w:rsidTr="001B776E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jc w:val="center"/>
              <w:rPr>
                <w:sz w:val="24"/>
                <w:szCs w:val="24"/>
              </w:rPr>
            </w:pPr>
            <w:r w:rsidRPr="00767126">
              <w:rPr>
                <w:sz w:val="24"/>
                <w:szCs w:val="24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jc w:val="center"/>
              <w:rPr>
                <w:sz w:val="24"/>
                <w:szCs w:val="24"/>
              </w:rPr>
            </w:pPr>
            <w:r w:rsidRPr="00767126">
              <w:rPr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E5C" w:rsidRPr="00767126" w:rsidRDefault="00572E5C" w:rsidP="001B776E">
            <w:pPr>
              <w:tabs>
                <w:tab w:val="left" w:pos="6351"/>
              </w:tabs>
              <w:rPr>
                <w:sz w:val="24"/>
                <w:szCs w:val="24"/>
              </w:rPr>
            </w:pPr>
            <w:r w:rsidRPr="00767126">
              <w:rPr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</w:tbl>
    <w:p w:rsidR="00572E5C" w:rsidRPr="00767126" w:rsidRDefault="00572E5C" w:rsidP="00572E5C">
      <w:pPr>
        <w:autoSpaceDE w:val="0"/>
        <w:autoSpaceDN w:val="0"/>
        <w:adjustRightInd w:val="0"/>
        <w:ind w:firstLine="540"/>
        <w:jc w:val="right"/>
        <w:rPr>
          <w:sz w:val="24"/>
          <w:szCs w:val="24"/>
        </w:rPr>
      </w:pPr>
      <w:r w:rsidRPr="00767126">
        <w:rPr>
          <w:sz w:val="24"/>
          <w:szCs w:val="24"/>
        </w:rPr>
        <w:t>»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Внести изменения в приложение 8,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4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Внести изменения в приложение 9,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5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513B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Внести изменения в приложение 10,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6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Внести изменения в приложение 11,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7 к настоящему решению.</w:t>
      </w:r>
    </w:p>
    <w:p w:rsidR="00572E5C" w:rsidRDefault="00572E5C" w:rsidP="00572E5C">
      <w:pPr>
        <w:pStyle w:val="ConsPlusNormal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Внести изменения в приложение 9, утвержденное решением  от 21.06.2013 № 95-10/3, изложив его в новой редакции, согласно приложению 8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Внести изменения в приложение 5,  утвержденное решением от 02.08.2013 № 104</w:t>
      </w:r>
      <w:r w:rsidRPr="0056112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11</w:t>
      </w:r>
      <w:r w:rsidRPr="0056112A">
        <w:rPr>
          <w:rFonts w:ascii="Times New Roman" w:hAnsi="Times New Roman"/>
          <w:sz w:val="24"/>
          <w:szCs w:val="24"/>
        </w:rPr>
        <w:t>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9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Внести изменения в приложение 12,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10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16. Внести изменения в приложение 13,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11 к настоящему решению.</w:t>
      </w:r>
    </w:p>
    <w:p w:rsidR="00572E5C" w:rsidRDefault="00572E5C" w:rsidP="00572E5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Внести изменения в приложение 14,  утвержденное решением от 26.12.2012 № </w:t>
      </w:r>
      <w:r w:rsidRPr="0056112A">
        <w:rPr>
          <w:rFonts w:ascii="Times New Roman" w:hAnsi="Times New Roman"/>
          <w:sz w:val="24"/>
          <w:szCs w:val="24"/>
        </w:rPr>
        <w:t>45-5/3</w:t>
      </w:r>
      <w:r>
        <w:rPr>
          <w:rFonts w:ascii="Times New Roman" w:hAnsi="Times New Roman"/>
          <w:sz w:val="24"/>
          <w:szCs w:val="24"/>
        </w:rPr>
        <w:t>, изложив его в новой редакции, согласно приложению 12 к настоящему решению.</w:t>
      </w:r>
    </w:p>
    <w:p w:rsidR="00572E5C" w:rsidRDefault="00572E5C" w:rsidP="00572E5C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18. Опубликовать настоящее решение в информационном бюллетене «Вестник города Сердобска».</w:t>
      </w:r>
    </w:p>
    <w:p w:rsidR="00572E5C" w:rsidRDefault="00572E5C" w:rsidP="00572E5C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Pr="00776085">
        <w:rPr>
          <w:sz w:val="24"/>
          <w:szCs w:val="24"/>
        </w:rPr>
        <w:t>Настоящ</w:t>
      </w:r>
      <w:r>
        <w:rPr>
          <w:sz w:val="24"/>
          <w:szCs w:val="24"/>
        </w:rPr>
        <w:t>ее</w:t>
      </w:r>
      <w:r w:rsidRPr="00776085">
        <w:rPr>
          <w:sz w:val="24"/>
          <w:szCs w:val="24"/>
        </w:rPr>
        <w:t xml:space="preserve"> </w:t>
      </w:r>
      <w:r>
        <w:rPr>
          <w:sz w:val="24"/>
          <w:szCs w:val="24"/>
        </w:rPr>
        <w:t>решение</w:t>
      </w:r>
      <w:r w:rsidRPr="00776085">
        <w:rPr>
          <w:sz w:val="24"/>
          <w:szCs w:val="24"/>
        </w:rPr>
        <w:t xml:space="preserve"> вступает в силу </w:t>
      </w:r>
      <w:r>
        <w:rPr>
          <w:sz w:val="24"/>
          <w:szCs w:val="24"/>
        </w:rPr>
        <w:t>после его опубликования.</w:t>
      </w:r>
      <w:r>
        <w:rPr>
          <w:sz w:val="24"/>
          <w:szCs w:val="24"/>
        </w:rPr>
        <w:tab/>
      </w:r>
    </w:p>
    <w:p w:rsidR="00572E5C" w:rsidRDefault="00572E5C" w:rsidP="00572E5C">
      <w:pPr>
        <w:tabs>
          <w:tab w:val="left" w:pos="567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20.</w:t>
      </w:r>
      <w:r w:rsidRPr="00B00DC3">
        <w:rPr>
          <w:sz w:val="24"/>
          <w:szCs w:val="24"/>
        </w:rPr>
        <w:t xml:space="preserve"> Контроль за исполнением данного решения</w:t>
      </w:r>
      <w:r>
        <w:rPr>
          <w:sz w:val="24"/>
          <w:szCs w:val="24"/>
        </w:rPr>
        <w:t xml:space="preserve"> возложить на постоянную Комиссию по бюджетной, налоговой, финансовой и экономической политике (Смирнов Ю.В.) и Главу администрации города Сердобска (Кирюхин И.А.)</w:t>
      </w:r>
    </w:p>
    <w:p w:rsidR="00572E5C" w:rsidRDefault="00572E5C" w:rsidP="00572E5C">
      <w:pPr>
        <w:rPr>
          <w:sz w:val="24"/>
          <w:szCs w:val="24"/>
        </w:rPr>
      </w:pPr>
    </w:p>
    <w:p w:rsidR="00572E5C" w:rsidRDefault="00572E5C" w:rsidP="00572E5C">
      <w:pPr>
        <w:rPr>
          <w:sz w:val="24"/>
          <w:szCs w:val="24"/>
        </w:rPr>
      </w:pPr>
      <w:r>
        <w:rPr>
          <w:sz w:val="24"/>
          <w:szCs w:val="24"/>
        </w:rPr>
        <w:t xml:space="preserve">Глава города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</w:t>
      </w:r>
      <w:r>
        <w:rPr>
          <w:sz w:val="24"/>
          <w:szCs w:val="24"/>
        </w:rPr>
        <w:tab/>
        <w:t>Е.Г. Мельситов</w:t>
      </w:r>
    </w:p>
    <w:p w:rsidR="00572E5C" w:rsidRDefault="00572E5C" w:rsidP="00572E5C">
      <w:pPr>
        <w:ind w:left="6372" w:firstLine="708"/>
        <w:jc w:val="right"/>
        <w:rPr>
          <w:i/>
        </w:rPr>
      </w:pPr>
    </w:p>
    <w:p w:rsidR="00572E5C" w:rsidRDefault="00572E5C" w:rsidP="00572E5C">
      <w:pPr>
        <w:ind w:left="6372" w:firstLine="708"/>
        <w:jc w:val="right"/>
        <w:rPr>
          <w:i/>
        </w:rPr>
      </w:pPr>
    </w:p>
    <w:p w:rsidR="00572E5C" w:rsidRDefault="00572E5C" w:rsidP="00572E5C">
      <w:pPr>
        <w:ind w:left="6372" w:firstLine="708"/>
        <w:jc w:val="right"/>
        <w:rPr>
          <w:i/>
        </w:rPr>
      </w:pPr>
    </w:p>
    <w:p w:rsidR="00572E5C" w:rsidRDefault="00572E5C" w:rsidP="00572E5C">
      <w:pPr>
        <w:ind w:left="6372" w:firstLine="708"/>
        <w:jc w:val="right"/>
        <w:rPr>
          <w:i/>
        </w:rPr>
      </w:pPr>
    </w:p>
    <w:p w:rsidR="00572E5C" w:rsidRPr="00391B42" w:rsidRDefault="00572E5C" w:rsidP="00572E5C">
      <w:pPr>
        <w:ind w:left="6372" w:firstLine="708"/>
        <w:jc w:val="right"/>
        <w:rPr>
          <w:i/>
        </w:rPr>
      </w:pPr>
      <w:r w:rsidRPr="00391B42">
        <w:rPr>
          <w:i/>
        </w:rPr>
        <w:t xml:space="preserve">                                                                           </w:t>
      </w: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Default="00572E5C" w:rsidP="00572E5C">
      <w:pPr>
        <w:jc w:val="right"/>
        <w:rPr>
          <w:sz w:val="24"/>
          <w:szCs w:val="24"/>
        </w:rPr>
      </w:pP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lastRenderedPageBreak/>
        <w:t xml:space="preserve">Приложение  1 </w:t>
      </w: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к решению Собрания  представителей </w:t>
      </w: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>города Сердобска Сердобского района</w:t>
      </w:r>
    </w:p>
    <w:p w:rsidR="00572E5C" w:rsidRDefault="00572E5C" w:rsidP="00572E5C">
      <w:pPr>
        <w:pStyle w:val="a6"/>
        <w:tabs>
          <w:tab w:val="clear" w:pos="4677"/>
          <w:tab w:val="clear" w:pos="9355"/>
        </w:tabs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от </w:t>
      </w:r>
      <w:r w:rsidRPr="00C55A0C">
        <w:rPr>
          <w:u w:val="single"/>
          <w:lang w:val="ru-RU"/>
        </w:rPr>
        <w:t>16.10.2013</w:t>
      </w:r>
      <w:r>
        <w:rPr>
          <w:lang w:val="ru-RU"/>
        </w:rPr>
        <w:t xml:space="preserve"> № </w:t>
      </w:r>
      <w:r w:rsidRPr="00C55A0C">
        <w:rPr>
          <w:u w:val="single"/>
          <w:lang w:val="ru-RU"/>
        </w:rPr>
        <w:t>121-13/3</w:t>
      </w:r>
    </w:p>
    <w:p w:rsidR="00572E5C" w:rsidRDefault="00572E5C" w:rsidP="00572E5C">
      <w:pPr>
        <w:pStyle w:val="a6"/>
        <w:tabs>
          <w:tab w:val="clear" w:pos="4677"/>
          <w:tab w:val="clear" w:pos="9355"/>
        </w:tabs>
        <w:jc w:val="right"/>
        <w:rPr>
          <w:b/>
          <w:lang w:val="ru-RU"/>
        </w:rPr>
      </w:pPr>
    </w:p>
    <w:p w:rsidR="00572E5C" w:rsidRDefault="00572E5C" w:rsidP="00572E5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>Источники финансирования дефицита бюджета города Сердобска</w:t>
      </w:r>
    </w:p>
    <w:p w:rsidR="00572E5C" w:rsidRDefault="00572E5C" w:rsidP="00572E5C">
      <w:pPr>
        <w:pStyle w:val="21"/>
        <w:spacing w:line="240" w:lineRule="exact"/>
        <w:ind w:left="5400" w:hanging="5220"/>
        <w:jc w:val="center"/>
        <w:rPr>
          <w:lang w:val="ru-RU"/>
        </w:rPr>
      </w:pPr>
      <w:r w:rsidRPr="00335C89">
        <w:rPr>
          <w:b/>
          <w:lang w:val="ru-RU"/>
        </w:rPr>
        <w:t>Сердобского района на 20</w:t>
      </w:r>
      <w:r>
        <w:rPr>
          <w:b/>
          <w:lang w:val="ru-RU"/>
        </w:rPr>
        <w:t xml:space="preserve">13 </w:t>
      </w:r>
      <w:r w:rsidRPr="00335C89">
        <w:rPr>
          <w:b/>
          <w:lang w:val="ru-RU"/>
        </w:rPr>
        <w:t>год</w:t>
      </w:r>
      <w:r>
        <w:rPr>
          <w:lang w:val="ru-RU"/>
        </w:rPr>
        <w:t xml:space="preserve">                                                                                                      </w:t>
      </w:r>
    </w:p>
    <w:p w:rsidR="00572E5C" w:rsidRPr="000F0CA7" w:rsidRDefault="00572E5C" w:rsidP="00572E5C">
      <w:pPr>
        <w:jc w:val="right"/>
      </w:pPr>
      <w:r>
        <w:t xml:space="preserve">                                                                                                                      </w:t>
      </w:r>
      <w:r w:rsidRPr="000F0CA7">
        <w:t>(тыс. рублей)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62"/>
        <w:gridCol w:w="3760"/>
        <w:gridCol w:w="1843"/>
      </w:tblGrid>
      <w:tr w:rsidR="00572E5C" w:rsidTr="001B776E">
        <w:trPr>
          <w:trHeight w:val="886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A54641" w:rsidRDefault="00572E5C" w:rsidP="001B776E">
            <w:pPr>
              <w:pStyle w:val="4"/>
              <w:jc w:val="center"/>
            </w:pPr>
            <w:r w:rsidRPr="00A54641">
              <w:t>Наименование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Default="00572E5C" w:rsidP="001B776E">
            <w:pPr>
              <w:pStyle w:val="2"/>
              <w:ind w:left="-108" w:right="-108"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Код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A54641" w:rsidRDefault="00572E5C" w:rsidP="001B776E">
            <w:pPr>
              <w:pStyle w:val="2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Сумма</w:t>
            </w:r>
          </w:p>
          <w:p w:rsidR="00572E5C" w:rsidRDefault="00572E5C" w:rsidP="001B776E">
            <w:pPr>
              <w:jc w:val="center"/>
            </w:pPr>
          </w:p>
        </w:tc>
      </w:tr>
      <w:tr w:rsidR="00572E5C" w:rsidTr="001B776E">
        <w:trPr>
          <w:trHeight w:val="255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4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2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5966,078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7596,798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7596,798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-1630,72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-1630,72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7100,0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000 01 03 01 00 00 0000 700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8500,0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</w:t>
            </w:r>
            <w:r w:rsidRPr="007B681C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901 01 03 01 00 10 0000 710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8500,0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000 01 03 01 00 00 0000 800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-1400,0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901 01 03 01 00 10 0000 810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-1400,0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6599,927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-255464,763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262064,690</w:t>
            </w:r>
          </w:p>
        </w:tc>
      </w:tr>
      <w:tr w:rsidR="00572E5C" w:rsidTr="001B776E"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19666,005</w:t>
            </w:r>
          </w:p>
        </w:tc>
      </w:tr>
    </w:tbl>
    <w:p w:rsidR="00572E5C" w:rsidRPr="006F7F72" w:rsidRDefault="00572E5C" w:rsidP="00572E5C">
      <w:pPr>
        <w:jc w:val="right"/>
        <w:rPr>
          <w:i/>
        </w:rPr>
      </w:pPr>
      <w:r w:rsidRPr="006F7F72">
        <w:rPr>
          <w:i/>
        </w:rPr>
        <w:lastRenderedPageBreak/>
        <w:t xml:space="preserve">                                                                                  </w:t>
      </w: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Приложение  2 </w:t>
      </w: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к решению Собрания представителей </w:t>
      </w:r>
    </w:p>
    <w:p w:rsidR="00572E5C" w:rsidRPr="007B681C" w:rsidRDefault="00572E5C" w:rsidP="00572E5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>города Сердобска Сердобского района</w:t>
      </w:r>
    </w:p>
    <w:p w:rsidR="00572E5C" w:rsidRPr="000F0CA7" w:rsidRDefault="00572E5C" w:rsidP="00572E5C">
      <w:pPr>
        <w:pStyle w:val="a6"/>
        <w:tabs>
          <w:tab w:val="clear" w:pos="4677"/>
          <w:tab w:val="clear" w:pos="9355"/>
        </w:tabs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от </w:t>
      </w:r>
      <w:r>
        <w:rPr>
          <w:u w:val="single"/>
          <w:lang w:val="ru-RU"/>
        </w:rPr>
        <w:t>16.10.2013</w:t>
      </w:r>
      <w:r>
        <w:rPr>
          <w:lang w:val="ru-RU"/>
        </w:rPr>
        <w:t xml:space="preserve"> № </w:t>
      </w:r>
      <w:r>
        <w:rPr>
          <w:u w:val="single"/>
          <w:lang w:val="ru-RU"/>
        </w:rPr>
        <w:t>121-13/3</w:t>
      </w:r>
    </w:p>
    <w:p w:rsidR="00572E5C" w:rsidRDefault="00572E5C" w:rsidP="00572E5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 xml:space="preserve"> </w:t>
      </w:r>
    </w:p>
    <w:p w:rsidR="00572E5C" w:rsidRDefault="00572E5C" w:rsidP="00572E5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>Источники финансирования дефицита бюджета города Сердобска</w:t>
      </w:r>
    </w:p>
    <w:p w:rsidR="00572E5C" w:rsidRDefault="00572E5C" w:rsidP="00572E5C">
      <w:pPr>
        <w:pStyle w:val="21"/>
        <w:spacing w:line="240" w:lineRule="exact"/>
        <w:ind w:left="5400" w:hanging="5220"/>
        <w:jc w:val="center"/>
        <w:rPr>
          <w:lang w:val="ru-RU"/>
        </w:rPr>
      </w:pPr>
      <w:r w:rsidRPr="00335C89">
        <w:rPr>
          <w:b/>
          <w:lang w:val="ru-RU"/>
        </w:rPr>
        <w:t xml:space="preserve">Сердобского района на </w:t>
      </w:r>
      <w:r>
        <w:rPr>
          <w:b/>
          <w:lang w:val="ru-RU"/>
        </w:rPr>
        <w:t xml:space="preserve">плановый период </w:t>
      </w:r>
      <w:r w:rsidRPr="00335C89">
        <w:rPr>
          <w:b/>
          <w:lang w:val="ru-RU"/>
        </w:rPr>
        <w:t>20</w:t>
      </w:r>
      <w:r>
        <w:rPr>
          <w:b/>
          <w:lang w:val="ru-RU"/>
        </w:rPr>
        <w:t xml:space="preserve">14 и 2015 </w:t>
      </w:r>
      <w:r w:rsidRPr="00335C89">
        <w:rPr>
          <w:b/>
          <w:lang w:val="ru-RU"/>
        </w:rPr>
        <w:t>год</w:t>
      </w:r>
      <w:r>
        <w:rPr>
          <w:b/>
          <w:lang w:val="ru-RU"/>
        </w:rPr>
        <w:t>ов</w:t>
      </w:r>
      <w:r>
        <w:rPr>
          <w:lang w:val="ru-RU"/>
        </w:rPr>
        <w:t xml:space="preserve">                                                                                                       </w:t>
      </w:r>
    </w:p>
    <w:p w:rsidR="00572E5C" w:rsidRPr="000F0CA7" w:rsidRDefault="00572E5C" w:rsidP="00572E5C">
      <w:pPr>
        <w:jc w:val="center"/>
      </w:pPr>
      <w:r>
        <w:t xml:space="preserve">                                                                                                                      </w:t>
      </w:r>
      <w:r w:rsidRPr="000F0CA7">
        <w:t>(тыс. рублей)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3119"/>
        <w:gridCol w:w="1276"/>
        <w:gridCol w:w="1417"/>
      </w:tblGrid>
      <w:tr w:rsidR="00572E5C" w:rsidTr="001B776E">
        <w:trPr>
          <w:trHeight w:val="53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A54641" w:rsidRDefault="00572E5C" w:rsidP="001B776E">
            <w:pPr>
              <w:pStyle w:val="4"/>
              <w:jc w:val="center"/>
            </w:pPr>
            <w:r w:rsidRPr="00A54641"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Default="00572E5C" w:rsidP="001B776E">
            <w:pPr>
              <w:pStyle w:val="2"/>
              <w:ind w:left="-108" w:right="-108"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Код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Default="00572E5C" w:rsidP="001B776E">
            <w:pPr>
              <w:pStyle w:val="2"/>
              <w:ind w:firstLine="0"/>
              <w:jc w:val="center"/>
            </w:pPr>
            <w:r w:rsidRPr="00A54641">
              <w:rPr>
                <w:rFonts w:ascii="Times New Roman" w:hAnsi="Times New Roman"/>
                <w:sz w:val="24"/>
              </w:rPr>
              <w:t>Сумма</w:t>
            </w:r>
            <w:r>
              <w:rPr>
                <w:rFonts w:ascii="Times New Roman" w:hAnsi="Times New Roman"/>
                <w:sz w:val="24"/>
              </w:rPr>
              <w:t xml:space="preserve"> на 2014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A54641" w:rsidRDefault="00572E5C" w:rsidP="001B776E">
            <w:pPr>
              <w:pStyle w:val="2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на 2015 год</w:t>
            </w:r>
          </w:p>
        </w:tc>
      </w:tr>
      <w:tr w:rsidR="00572E5C" w:rsidTr="001B776E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4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E5C" w:rsidRDefault="00572E5C" w:rsidP="001B776E">
            <w:pPr>
              <w:pStyle w:val="2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Default="00572E5C" w:rsidP="001B776E">
            <w:pPr>
              <w:pStyle w:val="2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4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9530,8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9881,9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11198,8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11549,9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11198,8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11549,9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-4300,0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</w:t>
            </w:r>
            <w:r w:rsidRPr="007B681C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901 01 03 00 00 10 0000 710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-4300,0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901 01 03 00 00 10 0000 810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-4300,0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-72166,39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-75405,577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 xml:space="preserve">   72166,39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572E5C" w:rsidRPr="007B681C" w:rsidRDefault="00572E5C" w:rsidP="001B776E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75405,577</w:t>
            </w:r>
          </w:p>
        </w:tc>
      </w:tr>
      <w:tr w:rsidR="00572E5C" w:rsidTr="001B776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2E5C" w:rsidRPr="007B681C" w:rsidRDefault="00572E5C" w:rsidP="001B776E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5330,8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E5C" w:rsidRPr="007B681C" w:rsidRDefault="00572E5C" w:rsidP="001B776E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5581,9</w:t>
            </w:r>
          </w:p>
        </w:tc>
      </w:tr>
    </w:tbl>
    <w:p w:rsidR="00572E5C" w:rsidRDefault="00572E5C" w:rsidP="00572E5C"/>
    <w:tbl>
      <w:tblPr>
        <w:tblW w:w="10396" w:type="dxa"/>
        <w:tblInd w:w="93" w:type="dxa"/>
        <w:tblLook w:val="04A0"/>
      </w:tblPr>
      <w:tblGrid>
        <w:gridCol w:w="2920"/>
        <w:gridCol w:w="214"/>
        <w:gridCol w:w="3071"/>
        <w:gridCol w:w="291"/>
        <w:gridCol w:w="1300"/>
        <w:gridCol w:w="1200"/>
        <w:gridCol w:w="1400"/>
      </w:tblGrid>
      <w:tr w:rsidR="00572E5C" w:rsidRPr="002E5910" w:rsidTr="001B776E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AA7358" w:rsidRDefault="00572E5C" w:rsidP="001B776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3</w:t>
            </w:r>
          </w:p>
        </w:tc>
      </w:tr>
      <w:tr w:rsidR="00572E5C" w:rsidRPr="002E5910" w:rsidTr="001B776E">
        <w:trPr>
          <w:trHeight w:val="9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E5C" w:rsidRPr="002E5910" w:rsidRDefault="00572E5C" w:rsidP="001B776E">
            <w:pPr>
              <w:jc w:val="right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к  решению Собрания представителей города Сердобска Сердобского района </w:t>
            </w:r>
          </w:p>
        </w:tc>
      </w:tr>
      <w:tr w:rsidR="00572E5C" w:rsidRPr="002E5910" w:rsidTr="001B776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E5C" w:rsidRPr="002E5910" w:rsidRDefault="00572E5C" w:rsidP="001B776E">
            <w:pPr>
              <w:jc w:val="right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от </w:t>
            </w:r>
            <w:r w:rsidRPr="00E6051C">
              <w:rPr>
                <w:sz w:val="24"/>
                <w:szCs w:val="24"/>
                <w:u w:val="single"/>
              </w:rPr>
              <w:t>16.10.2013</w:t>
            </w:r>
            <w:r>
              <w:rPr>
                <w:sz w:val="24"/>
                <w:szCs w:val="24"/>
              </w:rPr>
              <w:t xml:space="preserve"> </w:t>
            </w:r>
            <w:r w:rsidRPr="002E5910">
              <w:rPr>
                <w:sz w:val="24"/>
                <w:szCs w:val="24"/>
              </w:rPr>
              <w:t xml:space="preserve"> № </w:t>
            </w:r>
            <w:r w:rsidRPr="00E6051C">
              <w:rPr>
                <w:sz w:val="24"/>
                <w:szCs w:val="24"/>
                <w:u w:val="single"/>
              </w:rPr>
              <w:t>121-13/3</w:t>
            </w:r>
          </w:p>
        </w:tc>
      </w:tr>
      <w:tr w:rsidR="00572E5C" w:rsidRPr="002E5910" w:rsidTr="001B776E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rFonts w:ascii="Arial CYR" w:hAnsi="Arial CYR" w:cs="Arial CY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E5C" w:rsidRPr="002E5910" w:rsidRDefault="00572E5C" w:rsidP="001B776E">
            <w:pPr>
              <w:rPr>
                <w:rFonts w:ascii="Arial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E5C" w:rsidRPr="002E5910" w:rsidRDefault="00572E5C" w:rsidP="001B776E">
            <w:pPr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2E5C" w:rsidRPr="002E5910" w:rsidRDefault="00572E5C" w:rsidP="001B776E">
            <w:pPr>
              <w:rPr>
                <w:rFonts w:ascii="Arial" w:hAnsi="Arial" w:cs="Arial"/>
              </w:rPr>
            </w:pPr>
          </w:p>
        </w:tc>
      </w:tr>
      <w:tr w:rsidR="00572E5C" w:rsidRPr="002E5910" w:rsidTr="001B776E">
        <w:trPr>
          <w:trHeight w:val="360"/>
        </w:trPr>
        <w:tc>
          <w:tcPr>
            <w:tcW w:w="10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 Объем безвозмездных поступлений </w:t>
            </w:r>
          </w:p>
        </w:tc>
      </w:tr>
      <w:tr w:rsidR="00572E5C" w:rsidRPr="002E5910" w:rsidTr="001B776E">
        <w:trPr>
          <w:trHeight w:val="345"/>
        </w:trPr>
        <w:tc>
          <w:tcPr>
            <w:tcW w:w="8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                          в бюджет города Сердобска Сердобского района в 2013-2015 годах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9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(тыс. рублей)</w:t>
            </w:r>
          </w:p>
        </w:tc>
      </w:tr>
      <w:tr w:rsidR="00572E5C" w:rsidRPr="002E5910" w:rsidTr="001B776E">
        <w:trPr>
          <w:trHeight w:val="21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765"/>
        </w:trPr>
        <w:tc>
          <w:tcPr>
            <w:tcW w:w="313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Код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Виды  доходов</w:t>
            </w:r>
          </w:p>
        </w:tc>
        <w:tc>
          <w:tcPr>
            <w:tcW w:w="15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2013 г.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2014 г.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2015 г.</w:t>
            </w:r>
          </w:p>
        </w:tc>
      </w:tr>
      <w:tr w:rsidR="00572E5C" w:rsidRPr="002E5910" w:rsidTr="001B776E">
        <w:trPr>
          <w:trHeight w:val="37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000 2 00 00000 00 0000 000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170 968,965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572E5C" w:rsidRPr="002E5910" w:rsidTr="001B776E">
        <w:trPr>
          <w:trHeight w:val="9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170 968,965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572E5C" w:rsidRPr="002E5910" w:rsidTr="001B776E">
        <w:trPr>
          <w:trHeight w:val="96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000 2 02 01000 00 0000 151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2E591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84,965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572E5C" w:rsidRPr="002E5910" w:rsidTr="001B776E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000 2 02 01001 00 0000 151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7 300,459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572E5C" w:rsidRPr="002E5910" w:rsidTr="001B776E">
        <w:trPr>
          <w:trHeight w:val="9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000 2 02 01001 10 0000 151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7 300,459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572E5C" w:rsidRPr="002E5910" w:rsidTr="001B776E">
        <w:trPr>
          <w:trHeight w:val="9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000 2 02 01003 00 0000 151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84,506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0,000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0,000</w:t>
            </w:r>
          </w:p>
        </w:tc>
      </w:tr>
      <w:tr w:rsidR="00572E5C" w:rsidRPr="002E5910" w:rsidTr="001B776E">
        <w:trPr>
          <w:trHeight w:val="124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000 2 02 01003 10 0000 151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484,506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126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000 2 02 02000 00 0000 151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Субсидии бюджетам субъектам РФ и муниципальных образований (межбюджетные субсидии)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6 658</w:t>
            </w:r>
            <w:r w:rsidRPr="002E591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487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D6172B" w:rsidRDefault="00572E5C" w:rsidP="001B776E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000 2 02 020</w:t>
            </w:r>
            <w:r>
              <w:rPr>
                <w:sz w:val="24"/>
                <w:szCs w:val="24"/>
              </w:rPr>
              <w:t>09</w:t>
            </w:r>
            <w:r w:rsidRPr="00D6172B">
              <w:rPr>
                <w:sz w:val="24"/>
                <w:szCs w:val="24"/>
              </w:rPr>
              <w:t xml:space="preserve">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D6172B" w:rsidRDefault="00572E5C" w:rsidP="001B776E">
            <w:pPr>
              <w:rPr>
                <w:sz w:val="24"/>
                <w:szCs w:val="24"/>
              </w:rPr>
            </w:pPr>
            <w:r w:rsidRPr="007D34DB">
              <w:rPr>
                <w:sz w:val="24"/>
                <w:szCs w:val="24"/>
              </w:rPr>
              <w:t>Субсидии на 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3 200,000</w:t>
            </w:r>
          </w:p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D6172B" w:rsidRDefault="00572E5C" w:rsidP="001B776E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000 2 02 020</w:t>
            </w:r>
            <w:r>
              <w:rPr>
                <w:sz w:val="24"/>
                <w:szCs w:val="24"/>
              </w:rPr>
              <w:t>09</w:t>
            </w:r>
            <w:r w:rsidRPr="00D617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Pr="00D6172B">
              <w:rPr>
                <w:sz w:val="24"/>
                <w:szCs w:val="24"/>
              </w:rPr>
              <w:t>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D6172B" w:rsidRDefault="00572E5C" w:rsidP="001B776E">
            <w:pPr>
              <w:rPr>
                <w:sz w:val="24"/>
                <w:szCs w:val="24"/>
              </w:rPr>
            </w:pPr>
            <w:r w:rsidRPr="007D34DB">
              <w:rPr>
                <w:sz w:val="24"/>
                <w:szCs w:val="24"/>
              </w:rPr>
              <w:t xml:space="preserve">Субсидии бюджетам поселений на </w:t>
            </w:r>
            <w:r w:rsidRPr="007D34DB">
              <w:rPr>
                <w:sz w:val="24"/>
                <w:szCs w:val="24"/>
              </w:rPr>
              <w:lastRenderedPageBreak/>
              <w:t>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3 200,000</w:t>
            </w:r>
          </w:p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lastRenderedPageBreak/>
              <w:t>000 2 02 02051 00 0000 151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444,177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000 2 02 02051 10</w:t>
            </w:r>
            <w:r w:rsidRPr="00D6172B">
              <w:rPr>
                <w:sz w:val="24"/>
                <w:szCs w:val="24"/>
              </w:rPr>
              <w:t xml:space="preserve">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Субсидии бюджетам поселений на реализацию федеральных целевых программ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444,177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153 014,310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561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000 2 02 02999 10 9210 151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8 9</w:t>
            </w:r>
            <w:r>
              <w:rPr>
                <w:sz w:val="24"/>
                <w:szCs w:val="24"/>
              </w:rPr>
              <w:t>55</w:t>
            </w:r>
            <w:r w:rsidRPr="002E591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</w:t>
            </w:r>
            <w:r w:rsidRPr="002E5910">
              <w:rPr>
                <w:sz w:val="24"/>
                <w:szCs w:val="24"/>
              </w:rPr>
              <w:t>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280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000 2 02 02999 10 9216 151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 на реализацию мероприятий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127 406,489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40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000 2 02 02999 10 9238 151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на реализацию подпрограммы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2010–2020 годы (кредиторская задолженность)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156,600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405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lastRenderedPageBreak/>
              <w:t>000 2 02 02999 10 9257 151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на реализацию подпрограммы  «Модернизация и строительство систем теплоснабжения в населенных пунктах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214,300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13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000 2 02 02999 10 9258 151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 на реализацию мероприятий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(кредиторская задолженность)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15 205,946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61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Default="00572E5C" w:rsidP="001B776E">
            <w:pPr>
              <w:rPr>
                <w:color w:val="000000"/>
                <w:sz w:val="24"/>
                <w:szCs w:val="24"/>
              </w:rPr>
            </w:pPr>
            <w:r w:rsidRPr="00084052">
              <w:rPr>
                <w:color w:val="000000"/>
                <w:sz w:val="24"/>
                <w:szCs w:val="24"/>
              </w:rPr>
              <w:t>Прочие субсидии бюджетам поселений на реализацию подпрограммы «Обеспечение жильем молодых семей» на 2010-2015 годы долгосрочной целевой программы «Социальная поддержка отдельных категорий граждан Пензенской области в жилищной сфере» на 2010-2015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70,875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6</w:t>
            </w:r>
            <w:r w:rsidRPr="002E5910">
              <w:rPr>
                <w:sz w:val="24"/>
                <w:szCs w:val="24"/>
              </w:rPr>
              <w:t>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субсидии бюджетам поселений на реализацию подпрограммы 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771,500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96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0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B5F83">
              <w:rPr>
                <w:sz w:val="24"/>
                <w:szCs w:val="24"/>
              </w:rPr>
              <w:t xml:space="preserve">Прочие субсидии бюджетам поселений на реализацию подпрограммы «Благоустройство </w:t>
            </w:r>
            <w:r w:rsidRPr="002B5F83">
              <w:rPr>
                <w:sz w:val="24"/>
                <w:szCs w:val="24"/>
              </w:rPr>
              <w:lastRenderedPageBreak/>
              <w:t>населенных пунктов Пензенской области» долгосрочной целевой программы «Комплексная программа модернизации и реформирования жилищно-коммунального хозяйства Пензенской области на 2011–2015 годы»</w:t>
            </w:r>
          </w:p>
        </w:tc>
        <w:tc>
          <w:tcPr>
            <w:tcW w:w="159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232,800</w:t>
            </w:r>
          </w:p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lastRenderedPageBreak/>
              <w:t>000 2 02 03000 00 0000 151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000 2 02 03024 00 0000 151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000 2 02 03024 10 9336 151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бюджетам поселений на реализацию подпрограммы «Жилье для детей-сирот на 2013-2015 годы» долгосрочной целевой программы "Социальная поддержка отдельных категорий граждан Пензенской области в жилищной сфере" на 2010-2015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000 2 02 04000 00 0000 000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000 2 02 04999 00 0000 151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  <w:tr w:rsidR="00572E5C" w:rsidRPr="002E5910" w:rsidTr="001B776E">
        <w:trPr>
          <w:trHeight w:val="316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000 2 02 04999 10 5037 151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E5C" w:rsidRPr="002E5910" w:rsidRDefault="00572E5C" w:rsidP="001B776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межбюджетные трансферты, передаваемые бюджетам поселений по реализации муниципальной целевой программы «Снятие инфраструктурных ограничений в части инженерных коммуникаций ключевого инвестиционного проекта «Тепличный комплекс»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2E5C" w:rsidRPr="002E5910" w:rsidRDefault="00572E5C" w:rsidP="001B776E">
            <w:pPr>
              <w:jc w:val="center"/>
              <w:rPr>
                <w:sz w:val="24"/>
                <w:szCs w:val="24"/>
              </w:rPr>
            </w:pPr>
          </w:p>
        </w:tc>
      </w:tr>
    </w:tbl>
    <w:p w:rsidR="00572E5C" w:rsidRDefault="00572E5C" w:rsidP="00572E5C">
      <w:pPr>
        <w:tabs>
          <w:tab w:val="left" w:pos="2835"/>
        </w:tabs>
      </w:pPr>
    </w:p>
    <w:tbl>
      <w:tblPr>
        <w:tblW w:w="10715" w:type="dxa"/>
        <w:tblInd w:w="108" w:type="dxa"/>
        <w:tblLayout w:type="fixed"/>
        <w:tblLook w:val="04A0"/>
      </w:tblPr>
      <w:tblGrid>
        <w:gridCol w:w="10348"/>
        <w:gridCol w:w="367"/>
      </w:tblGrid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9532" w:type="dxa"/>
              <w:tblLayout w:type="fixed"/>
              <w:tblLook w:val="04A0"/>
            </w:tblPr>
            <w:tblGrid>
              <w:gridCol w:w="356"/>
              <w:gridCol w:w="4476"/>
              <w:gridCol w:w="576"/>
              <w:gridCol w:w="556"/>
              <w:gridCol w:w="916"/>
              <w:gridCol w:w="1036"/>
              <w:gridCol w:w="1616"/>
            </w:tblGrid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/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/>
              </w:tc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i/>
                      <w:i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i/>
                      <w:iCs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rPr>
                      <w:i/>
                      <w:iCs/>
                    </w:rPr>
                  </w:pP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rPr>
                      <w:i/>
                      <w:iCs/>
                    </w:rPr>
                  </w:pP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Pr="007E2933" w:rsidRDefault="00572E5C" w:rsidP="001B776E">
                  <w:pPr>
                    <w:jc w:val="right"/>
                  </w:pPr>
                  <w:r>
                    <w:t>Пр</w:t>
                  </w:r>
                  <w:r w:rsidRPr="007E2933">
                    <w:t>иложение 4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E2933" w:rsidRDefault="00572E5C" w:rsidP="001B776E">
                  <w:pPr>
                    <w:jc w:val="right"/>
                  </w:pPr>
                  <w:r w:rsidRPr="007E2933">
                    <w:t>к   решению Собрания представителей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E2933" w:rsidRDefault="00572E5C" w:rsidP="001B776E">
                  <w:pPr>
                    <w:jc w:val="right"/>
                  </w:pPr>
                  <w:r w:rsidRPr="007E2933">
                    <w:t>города Сердобска Сердобского района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E2933" w:rsidRDefault="00572E5C" w:rsidP="001B776E">
                  <w:pPr>
                    <w:jc w:val="right"/>
                  </w:pPr>
                  <w:r w:rsidRPr="007E2933">
                    <w:t xml:space="preserve">от </w:t>
                  </w:r>
                  <w:r w:rsidRPr="007E2933">
                    <w:rPr>
                      <w:u w:val="single"/>
                    </w:rPr>
                    <w:t>16.10.2013</w:t>
                  </w:r>
                  <w:r w:rsidRPr="007E2933">
                    <w:t xml:space="preserve"> № </w:t>
                  </w:r>
                  <w:r w:rsidRPr="007E2933">
                    <w:rPr>
                      <w:u w:val="single"/>
                    </w:rPr>
                    <w:t>121-13/3</w:t>
                  </w:r>
                </w:p>
              </w:tc>
            </w:tr>
            <w:tr w:rsidR="00572E5C" w:rsidRPr="007E2933" w:rsidTr="001B776E">
              <w:trPr>
                <w:trHeight w:val="39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Распределение бюджетных ассигнований на 2013 год по разделам, подразделам, целевым статьям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17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и видам расходов классификации расходов бюджета города Сердобска Сердобского района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W w:w="0" w:type="auto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0"/>
                  </w:tblGrid>
                  <w:tr w:rsidR="00572E5C" w:rsidRPr="007E2933" w:rsidTr="001B776E">
                    <w:trPr>
                      <w:trHeight w:val="330"/>
                      <w:tblCellSpacing w:w="0" w:type="dxa"/>
                    </w:trPr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72E5C" w:rsidRPr="007E2933" w:rsidRDefault="00572E5C" w:rsidP="001B776E">
                        <w:pPr>
                          <w:rPr>
                            <w:rFonts w:ascii="Arial CYR" w:hAnsi="Arial CYR" w:cs="Arial CYR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CYR" w:hAnsi="Arial CYR" w:cs="Arial CYR"/>
                            <w:noProof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4962525</wp:posOffset>
                              </wp:positionH>
                              <wp:positionV relativeFrom="paragraph">
                                <wp:posOffset>228600</wp:posOffset>
                              </wp:positionV>
                              <wp:extent cx="0" cy="190500"/>
                              <wp:effectExtent l="0" t="0" r="0" b="0"/>
                              <wp:wrapNone/>
                              <wp:docPr id="6" name="Line 8"/>
                              <wp:cNvGraphicFramePr/>
                              <a:graphic xmlns:a="http://schemas.openxmlformats.org/drawingml/2006/main">
                                <a:graphicData uri="http://schemas.openxmlformats.org/drawingml/2006/lockedCanvas">
                                  <lc:lockedCanvas xmlns:lc="http://schemas.openxmlformats.org/drawingml/2006/lockedCanvas">
                                    <a:nvGrpSpPr>
                                      <a:cNvPr id="0" name=""/>
                                      <a:cNvGrpSpPr/>
                                    </a:nvGrpSpPr>
                                    <a:grpSpPr>
                                      <a:xfrm>
                                        <a:off x="4962525" y="1676400"/>
                                        <a:ext cx="0" cy="190500"/>
                                        <a:chOff x="4962525" y="1676400"/>
                                        <a:chExt cx="0" cy="190500"/>
                                      </a:xfrm>
                                    </a:grpSpPr>
                                    <a:sp>
                                      <a:nvSpPr>
                                        <a:cNvPr id="16876" name="Line 8"/>
                                        <a:cNvSpPr>
                                          <a:spLocks noChangeShapeType="1"/>
                                        </a:cNvSpPr>
                                      </a:nvSpPr>
                                      <a:spPr bwMode="auto">
                                        <a:xfrm flipV="1">
                                          <a:off x="4962525" y="1676400"/>
                                          <a:ext cx="0" cy="1905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a:spPr>
                                    </a:sp>
                                  </lc:lockedCanvas>
                                </a:graphicData>
                              </a:graphic>
                            </wp:anchor>
                          </w:drawing>
                        </w:r>
                        <w:r>
                          <w:rPr>
                            <w:rFonts w:ascii="Arial CYR" w:hAnsi="Arial CYR" w:cs="Arial CYR"/>
                            <w:noProof/>
                          </w:rPr>
                          <w:drawing>
                            <wp:anchor distT="0" distB="0" distL="114300" distR="114300" simplePos="0" relativeHeight="251660288" behindDoc="0" locked="0" layoutInCell="1" allowOverlap="1">
                              <wp:simplePos x="0" y="0"/>
                              <wp:positionH relativeFrom="column">
                                <wp:posOffset>4962525</wp:posOffset>
                              </wp:positionH>
                              <wp:positionV relativeFrom="paragraph">
                                <wp:posOffset>228600</wp:posOffset>
                              </wp:positionV>
                              <wp:extent cx="0" cy="190500"/>
                              <wp:effectExtent l="0" t="0" r="0" b="0"/>
                              <wp:wrapNone/>
                              <wp:docPr id="14" name="Линия 14"/>
                              <wp:cNvGraphicFramePr/>
                              <a:graphic xmlns:a="http://schemas.openxmlformats.org/drawingml/2006/main">
                                <a:graphicData uri="http://schemas.openxmlformats.org/drawingml/2006/lockedCanvas">
                                  <lc:lockedCanvas xmlns:lc="http://schemas.openxmlformats.org/drawingml/2006/lockedCanvas">
                                    <a:nvGrpSpPr>
                                      <a:cNvPr id="0" name=""/>
                                      <a:cNvGrpSpPr/>
                                    </a:nvGrpSpPr>
                                    <a:grpSpPr>
                                      <a:xfrm>
                                        <a:off x="4962525" y="1676400"/>
                                        <a:ext cx="0" cy="190500"/>
                                        <a:chOff x="4962525" y="1676400"/>
                                        <a:chExt cx="0" cy="190500"/>
                                      </a:xfrm>
                                    </a:grpSpPr>
                                    <a:sp>
                                      <a:nvSpPr>
                                        <a:cNvPr id="16884" name="Line 8"/>
                                        <a:cNvSpPr>
                                          <a:spLocks noChangeShapeType="1"/>
                                        </a:cNvSpPr>
                                      </a:nvSpPr>
                                      <a:spPr bwMode="auto">
                                        <a:xfrm flipV="1">
                                          <a:off x="4962525" y="1676400"/>
                                          <a:ext cx="0" cy="1905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a:spPr>
                                    </a:sp>
                                  </lc:lockedCanvas>
                                </a:graphicData>
                              </a:graphic>
                            </wp:anchor>
                          </w:drawing>
                        </w:r>
                      </w:p>
                    </w:tc>
                  </w:tr>
                </w:tbl>
                <w:p w:rsidR="00572E5C" w:rsidRPr="007E2933" w:rsidRDefault="00572E5C" w:rsidP="001B776E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Default="00572E5C" w:rsidP="001B776E">
                  <w:pPr>
                    <w:jc w:val="center"/>
                  </w:pPr>
                  <w:r w:rsidRPr="007E2933">
                    <w:t>(тыс. рублей)</w:t>
                  </w:r>
                </w:p>
                <w:p w:rsidR="00572E5C" w:rsidRPr="007E2933" w:rsidRDefault="00572E5C" w:rsidP="001B776E">
                  <w:pPr>
                    <w:jc w:val="center"/>
                  </w:pP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E2933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r w:rsidRPr="007E2933">
                    <w:t xml:space="preserve">                     Наименование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РЗ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ПР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КЦСР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КВР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Сумма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259033,970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b/>
                      <w:bCs/>
                      <w:i/>
                      <w:iCs/>
                    </w:rPr>
                  </w:pPr>
                  <w:r w:rsidRPr="007E2933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E2933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E2933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E2933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E2933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259033,970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26451,275</w:t>
                  </w:r>
                </w:p>
              </w:tc>
            </w:tr>
            <w:tr w:rsidR="00572E5C" w:rsidRPr="007E2933" w:rsidTr="001B776E">
              <w:trPr>
                <w:trHeight w:val="102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Центральный аппарат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73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20503,921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0020000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20503,921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Центральный аппарат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19350,076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14318,175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2404,273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813,899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1783,729</w:t>
                  </w:r>
                </w:p>
              </w:tc>
            </w:tr>
            <w:tr w:rsidR="00572E5C" w:rsidRPr="007E2933" w:rsidTr="001B776E">
              <w:trPr>
                <w:trHeight w:val="4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1,000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0020400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29,000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Глава местной администрации (исполнительно-распорядительного ооргана муниципального образования)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0020800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1153,845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0020800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995,105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0020800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158,740</w:t>
                  </w:r>
                </w:p>
              </w:tc>
            </w:tr>
            <w:tr w:rsidR="00572E5C" w:rsidRPr="007E2933" w:rsidTr="001B776E">
              <w:trPr>
                <w:trHeight w:val="8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37,115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5210601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37,115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межбюджетные трансферты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5210601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540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37,115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Резервные фонды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0700500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Резервные средства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0700500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870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Другие 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5800,239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2208,500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2208,500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1820,006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3,600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140,238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232,794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4,462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7,400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Оценка недвижимости, признание прав и регулирование отношений по государственной и муниципальной собственности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0900201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145,000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0900201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145,000</w:t>
                  </w:r>
                </w:p>
              </w:tc>
            </w:tr>
            <w:tr w:rsidR="00572E5C" w:rsidRPr="007E2933" w:rsidTr="001B776E">
              <w:trPr>
                <w:trHeight w:val="231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0920309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2979,800</w:t>
                  </w:r>
                </w:p>
              </w:tc>
            </w:tr>
            <w:tr w:rsidR="00572E5C" w:rsidRPr="007E2933" w:rsidTr="001B776E">
              <w:trPr>
                <w:trHeight w:val="154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0920309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831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2979,800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в области 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466,939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466,939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7735,000</w:t>
                  </w:r>
                </w:p>
              </w:tc>
            </w:tr>
            <w:tr w:rsidR="00572E5C" w:rsidRPr="007E2933" w:rsidTr="001B776E">
              <w:trPr>
                <w:trHeight w:val="8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4528,000</w:t>
                  </w:r>
                </w:p>
              </w:tc>
            </w:tr>
            <w:tr w:rsidR="00572E5C" w:rsidRPr="007E2933" w:rsidTr="001B776E">
              <w:trPr>
                <w:trHeight w:val="7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2180000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160,000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2180100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160,000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2180100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160,000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по гражданской обороне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2190000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2190100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2190100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10,000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4358,000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4358,000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3676,000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299,000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368,000</w:t>
                  </w:r>
                </w:p>
              </w:tc>
            </w:tr>
            <w:tr w:rsidR="00572E5C" w:rsidRPr="007E2933" w:rsidTr="001B776E">
              <w:trPr>
                <w:trHeight w:val="4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2479900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6,000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пожарной безопасности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3207,000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Воинские формирования (органы, подразделения)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3207,000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3000,000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112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1,500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20,500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120,000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2026700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Вещевое обеспечение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2027200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2027200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55,000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186669,953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Транспорт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150,000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Автомобильный транспорт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3170000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на проведение отдельных мероприятий по другим видам транспорта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3170100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150,000</w:t>
                  </w:r>
                </w:p>
              </w:tc>
            </w:tr>
            <w:tr w:rsidR="00572E5C" w:rsidRPr="007E2933" w:rsidTr="001B776E">
              <w:trPr>
                <w:trHeight w:val="78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3170100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810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Дорожное хозяйство, дорожные фонды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30508,298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Дорожное хозяйство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3150000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8955,800</w:t>
                  </w:r>
                </w:p>
              </w:tc>
            </w:tr>
            <w:tr w:rsidR="00572E5C" w:rsidRPr="007E2933" w:rsidTr="001B776E">
              <w:trPr>
                <w:trHeight w:val="186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3150208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8955,800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3150208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243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8955,800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Целевые программы муниципального образования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21552,498</w:t>
                  </w:r>
                </w:p>
              </w:tc>
            </w:tr>
            <w:tr w:rsidR="00572E5C" w:rsidRPr="007E2933" w:rsidTr="001B776E">
              <w:trPr>
                <w:trHeight w:val="129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в 2013 году."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7950208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471,358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7950208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243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471,358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"Благоустройство города Сердобска Сердобского района Пегнзенской области на 2011-2013 годы"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12579,418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12076,513</w:t>
                  </w:r>
                </w:p>
              </w:tc>
            </w:tr>
            <w:tr w:rsidR="00572E5C" w:rsidRPr="007E2933" w:rsidTr="001B776E">
              <w:trPr>
                <w:trHeight w:val="100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502,905</w:t>
                  </w:r>
                </w:p>
              </w:tc>
            </w:tr>
            <w:tr w:rsidR="00572E5C" w:rsidRPr="007E2933" w:rsidTr="001B776E">
              <w:trPr>
                <w:trHeight w:val="135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7955100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8501,722</w:t>
                  </w:r>
                </w:p>
              </w:tc>
            </w:tr>
            <w:tr w:rsidR="00572E5C" w:rsidRPr="007E2933" w:rsidTr="001B776E">
              <w:trPr>
                <w:trHeight w:val="106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7955100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8501,722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Другие вопросы в области национальной экономики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156011,655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3400000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722,000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по землеустройству и землепользованию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3400300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722,000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3400300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722,000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Региональные целевые программы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151729,655</w:t>
                  </w:r>
                </w:p>
              </w:tc>
            </w:tr>
            <w:tr w:rsidR="00572E5C" w:rsidRPr="007E2933" w:rsidTr="001B776E">
              <w:trPr>
                <w:trHeight w:val="126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федерального бюджета (за счет остатков, не использованных на 01.01.2013)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5917,220</w:t>
                  </w:r>
                </w:p>
              </w:tc>
            </w:tr>
            <w:tr w:rsidR="00572E5C" w:rsidRPr="007E2933" w:rsidTr="001B776E">
              <w:trPr>
                <w:trHeight w:val="73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411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5917,220</w:t>
                  </w:r>
                </w:p>
              </w:tc>
            </w:tr>
            <w:tr w:rsidR="00572E5C" w:rsidRPr="007E2933" w:rsidTr="001B776E">
              <w:trPr>
                <w:trHeight w:val="10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142612,435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2593,232</w:t>
                  </w:r>
                </w:p>
              </w:tc>
            </w:tr>
            <w:tr w:rsidR="00572E5C" w:rsidRPr="007E2933" w:rsidTr="001B776E">
              <w:trPr>
                <w:trHeight w:val="7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124813,256</w:t>
                  </w:r>
                </w:p>
              </w:tc>
            </w:tr>
            <w:tr w:rsidR="00572E5C" w:rsidRPr="007E2933" w:rsidTr="001B776E">
              <w:trPr>
                <w:trHeight w:val="102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5226812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15205,947</w:t>
                  </w:r>
                </w:p>
              </w:tc>
            </w:tr>
            <w:tr w:rsidR="00572E5C" w:rsidRPr="007E2933" w:rsidTr="001B776E">
              <w:trPr>
                <w:trHeight w:val="127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5229767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3200,000</w:t>
                  </w:r>
                </w:p>
              </w:tc>
            </w:tr>
            <w:tr w:rsidR="00572E5C" w:rsidRPr="007E2933" w:rsidTr="001B776E">
              <w:trPr>
                <w:trHeight w:val="102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5229767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3200,000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7956811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3560,000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7956811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68,803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7956811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3491,197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22918,005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Жилищное хозяйство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17,000</w:t>
                  </w:r>
                </w:p>
              </w:tc>
            </w:tr>
            <w:tr w:rsidR="00572E5C" w:rsidRPr="007E2933" w:rsidTr="001B776E">
              <w:trPr>
                <w:trHeight w:val="75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мероприятий по капитальному ремонту многоквартирных домов за счет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0980201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17,000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0980201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17,000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10847,474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Поддержка 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3607,761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в области коммунального  хозяйства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3607,761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2315,761</w:t>
                  </w:r>
                </w:p>
              </w:tc>
            </w:tr>
            <w:tr w:rsidR="00572E5C" w:rsidRPr="007E2933" w:rsidTr="001B776E">
              <w:trPr>
                <w:trHeight w:val="7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350,000</w:t>
                  </w:r>
                </w:p>
              </w:tc>
            </w:tr>
            <w:tr w:rsidR="00572E5C" w:rsidRPr="007E2933" w:rsidTr="001B776E">
              <w:trPr>
                <w:trHeight w:val="7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3810500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942,000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Региональные целевые программы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214,300</w:t>
                  </w:r>
                </w:p>
              </w:tc>
            </w:tr>
            <w:tr w:rsidR="00572E5C" w:rsidRPr="007E2933" w:rsidTr="001B776E">
              <w:trPr>
                <w:trHeight w:val="7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214,300</w:t>
                  </w:r>
                </w:p>
              </w:tc>
            </w:tr>
            <w:tr w:rsidR="00572E5C" w:rsidRPr="007E2933" w:rsidTr="001B776E">
              <w:trPr>
                <w:trHeight w:val="795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Подпрограмма "Модернизация и строительство систем теплоснабжения в населенных пунктах Пензенской области"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214,300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214,300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Целевые программы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7025,413</w:t>
                  </w:r>
                </w:p>
              </w:tc>
            </w:tr>
            <w:tr w:rsidR="00572E5C" w:rsidRPr="007E2933" w:rsidTr="001B776E">
              <w:trPr>
                <w:trHeight w:val="153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 год"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6525,413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4780,126</w:t>
                  </w:r>
                </w:p>
              </w:tc>
            </w:tr>
            <w:tr w:rsidR="00572E5C" w:rsidRPr="007E2933" w:rsidTr="001B776E">
              <w:trPr>
                <w:trHeight w:val="102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7950700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1735,787</w:t>
                  </w:r>
                </w:p>
              </w:tc>
            </w:tr>
            <w:tr w:rsidR="00572E5C" w:rsidRPr="007E2933" w:rsidTr="001B776E">
              <w:trPr>
                <w:trHeight w:val="132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500,000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500,000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500,000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Благоустройство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10065,531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Региональные целевые программы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1004,300</w:t>
                  </w:r>
                </w:p>
              </w:tc>
            </w:tr>
            <w:tr w:rsidR="00572E5C" w:rsidRPr="007E2933" w:rsidTr="001B776E">
              <w:trPr>
                <w:trHeight w:val="108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5224000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232,800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"Благоустройство населенных пунктов Пензенской области"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232,800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232,800</w:t>
                  </w:r>
                </w:p>
              </w:tc>
            </w:tr>
            <w:tr w:rsidR="00572E5C" w:rsidRPr="007E2933" w:rsidTr="001B776E">
              <w:trPr>
                <w:trHeight w:val="7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771,500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"Благоустройство населенных пунтов Пензенской области"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771,500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5226105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771,500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Благоустройство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6000000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4594,231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Уличное освещение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6000100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4273,231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6000100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4273,231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6000600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321,000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6000600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321,000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Целевые программы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7950000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4467,000</w:t>
                  </w:r>
                </w:p>
              </w:tc>
            </w:tr>
            <w:tr w:rsidR="00572E5C" w:rsidRPr="007E2933" w:rsidTr="001B776E">
              <w:trPr>
                <w:trHeight w:val="126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4467,000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"Благоустройство"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4467,000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4369,998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7954005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910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97,002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1988,000</w:t>
                  </w:r>
                </w:p>
              </w:tc>
            </w:tr>
            <w:tr w:rsidR="00572E5C" w:rsidRPr="007E2933" w:rsidTr="001B776E">
              <w:trPr>
                <w:trHeight w:val="103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1988,000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1988,000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1113,210</w:t>
                  </w:r>
                </w:p>
              </w:tc>
            </w:tr>
            <w:tr w:rsidR="00572E5C" w:rsidRPr="007E2933" w:rsidTr="001B776E">
              <w:trPr>
                <w:trHeight w:val="5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33,140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835,650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0029900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E2933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Молодежная политика и оздоровление детей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Организационно-воспитательная работа с молодежью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4310000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Проведение мероприятий для детей и молодежи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4310100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52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4310100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10826,606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Культура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10826,606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4400000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6381,998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4409900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6381,998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4409900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4431,998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иные цели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4409900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1950,000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Музеи и постоянные выставки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2534,008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2534,008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Фонд оплаты труда и страховые взносы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1911,808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126,500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461,400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851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23,800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4419900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852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10,500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Библиотеки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1910,600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1910,600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611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1660,600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иные цели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08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4429900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250,000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3383,631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Пенсии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4900000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4910000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75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4910100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Пенсии муниципальным служащим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4910110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4910110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755,000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Социальное обеспечение населения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2628,531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1008820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968,763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Субсидии гражданам на приобретение жилья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1008820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322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968,763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5140000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Мероприятия в области социальной политики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5140100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5140105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5140105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100,000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5225801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552,768</w:t>
                  </w:r>
                </w:p>
              </w:tc>
            </w:tr>
            <w:tr w:rsidR="00572E5C" w:rsidRPr="007E2933" w:rsidTr="001B776E">
              <w:trPr>
                <w:trHeight w:val="27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гражданам на приобретение жилья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5225801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322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552,768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Целевые программы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1007,000</w:t>
                  </w:r>
                </w:p>
              </w:tc>
            </w:tr>
            <w:tr w:rsidR="00572E5C" w:rsidRPr="007E2933" w:rsidTr="001B776E">
              <w:trPr>
                <w:trHeight w:val="76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7955801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1007,000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гражданам на приобретение жилья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7955801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322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1007,000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Охрана семьи и детства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0,100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Подпрограмма "Жилье для детей-сирот на 2013-2015 годы"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5225809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0,100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10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5225809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244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0,100</w:t>
                  </w:r>
                </w:p>
              </w:tc>
            </w:tr>
            <w:tr w:rsidR="00572E5C" w:rsidRPr="007E2933" w:rsidTr="001B776E">
              <w:trPr>
                <w:trHeight w:val="25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553,500</w:t>
                  </w:r>
                </w:p>
              </w:tc>
            </w:tr>
            <w:tr w:rsidR="00572E5C" w:rsidRPr="007E2933" w:rsidTr="001B776E">
              <w:trPr>
                <w:trHeight w:val="24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Массовый спорт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553,500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Центры спортивной подготовки (сборные команды)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4820000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553,500</w:t>
                  </w:r>
                </w:p>
              </w:tc>
            </w:tr>
            <w:tr w:rsidR="00572E5C" w:rsidRPr="007E2933" w:rsidTr="001B776E">
              <w:trPr>
                <w:trHeight w:val="48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4829900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553,500</w:t>
                  </w:r>
                </w:p>
              </w:tc>
            </w:tr>
            <w:tr w:rsidR="00572E5C" w:rsidRPr="007E2933" w:rsidTr="001B776E">
              <w:trPr>
                <w:trHeight w:val="990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4829900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611</w:t>
                  </w:r>
                </w:p>
              </w:tc>
              <w:tc>
                <w:tcPr>
                  <w:tcW w:w="1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458,000</w:t>
                  </w:r>
                </w:p>
              </w:tc>
            </w:tr>
            <w:tr w:rsidR="00572E5C" w:rsidRPr="007E2933" w:rsidTr="001B776E">
              <w:trPr>
                <w:trHeight w:val="31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Субсидии бюджетным учреждениям на иные цели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11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4829900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612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95,500</w:t>
                  </w:r>
                </w:p>
              </w:tc>
            </w:tr>
            <w:tr w:rsidR="00572E5C" w:rsidRPr="007E2933" w:rsidTr="001B776E">
              <w:trPr>
                <w:trHeight w:val="51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E2933">
                    <w:rPr>
                      <w:b/>
                      <w:bCs/>
                    </w:rPr>
                    <w:t>396,000</w:t>
                  </w:r>
                </w:p>
              </w:tc>
            </w:tr>
            <w:tr w:rsidR="00572E5C" w:rsidRPr="007E2933" w:rsidTr="001B776E">
              <w:trPr>
                <w:trHeight w:val="49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396,000</w:t>
                  </w:r>
                </w:p>
              </w:tc>
            </w:tr>
            <w:tr w:rsidR="00572E5C" w:rsidRPr="007E2933" w:rsidTr="001B776E">
              <w:trPr>
                <w:trHeight w:val="285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Процентные платежи по долговым обязательствам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0650000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396,000</w:t>
                  </w:r>
                </w:p>
              </w:tc>
            </w:tr>
            <w:tr w:rsidR="00572E5C" w:rsidRPr="007E2933" w:rsidTr="001B776E">
              <w:trPr>
                <w:trHeight w:val="33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Процентные платежи по муниципальному долгу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0650300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 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396,000</w:t>
                  </w:r>
                </w:p>
              </w:tc>
            </w:tr>
            <w:tr w:rsidR="00572E5C" w:rsidRPr="007E2933" w:rsidTr="001B776E">
              <w:trPr>
                <w:trHeight w:val="300"/>
              </w:trPr>
              <w:tc>
                <w:tcPr>
                  <w:tcW w:w="3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E2933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outlineLvl w:val="0"/>
                  </w:pPr>
                  <w:r w:rsidRPr="007E2933">
                    <w:t>Обслуживание муниципального долга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13</w:t>
                  </w: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0650300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E2933" w:rsidRDefault="00572E5C" w:rsidP="001B776E">
                  <w:pPr>
                    <w:jc w:val="center"/>
                    <w:outlineLvl w:val="0"/>
                  </w:pPr>
                  <w:r w:rsidRPr="007E2933">
                    <w:t>730</w:t>
                  </w:r>
                </w:p>
              </w:tc>
              <w:tc>
                <w:tcPr>
                  <w:tcW w:w="1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E2933" w:rsidRDefault="00572E5C" w:rsidP="001B776E">
                  <w:pPr>
                    <w:jc w:val="right"/>
                    <w:outlineLvl w:val="0"/>
                  </w:pPr>
                  <w:r w:rsidRPr="007E2933">
                    <w:t>396,000</w:t>
                  </w:r>
                </w:p>
              </w:tc>
            </w:tr>
          </w:tbl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  <w:tbl>
            <w:tblPr>
              <w:tblW w:w="10224" w:type="dxa"/>
              <w:tblLayout w:type="fixed"/>
              <w:tblLook w:val="04A0"/>
            </w:tblPr>
            <w:tblGrid>
              <w:gridCol w:w="556"/>
              <w:gridCol w:w="4451"/>
              <w:gridCol w:w="558"/>
              <w:gridCol w:w="538"/>
              <w:gridCol w:w="916"/>
              <w:gridCol w:w="777"/>
              <w:gridCol w:w="1452"/>
              <w:gridCol w:w="976"/>
            </w:tblGrid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Pr="00BC51B4" w:rsidRDefault="00572E5C" w:rsidP="001B776E">
                  <w:pPr>
                    <w:jc w:val="right"/>
                  </w:pPr>
                  <w:r w:rsidRPr="00BC51B4">
                    <w:lastRenderedPageBreak/>
                    <w:t>Приложение 5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BC51B4" w:rsidRDefault="00572E5C" w:rsidP="001B776E">
                  <w:pPr>
                    <w:jc w:val="right"/>
                  </w:pPr>
                  <w:r w:rsidRPr="00BC51B4">
                    <w:t>к   решению Собрания представителей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BC51B4" w:rsidRDefault="00572E5C" w:rsidP="001B776E">
                  <w:pPr>
                    <w:jc w:val="right"/>
                  </w:pPr>
                  <w:r w:rsidRPr="00BC51B4">
                    <w:t>города Сердобска Сердобского района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BC51B4" w:rsidRDefault="00572E5C" w:rsidP="001B776E">
                  <w:pPr>
                    <w:jc w:val="right"/>
                  </w:pPr>
                  <w:r w:rsidRPr="00BC51B4">
                    <w:t xml:space="preserve">от </w:t>
                  </w:r>
                  <w:r w:rsidRPr="00BC51B4">
                    <w:rPr>
                      <w:u w:val="single"/>
                    </w:rPr>
                    <w:t>16.10.2013</w:t>
                  </w:r>
                  <w:r w:rsidRPr="00BC51B4">
                    <w:t xml:space="preserve"> № </w:t>
                  </w:r>
                  <w:r w:rsidRPr="00BC51B4">
                    <w:rPr>
                      <w:u w:val="single"/>
                    </w:rPr>
                    <w:t>121-13/3</w:t>
                  </w:r>
                </w:p>
              </w:tc>
            </w:tr>
            <w:tr w:rsidR="00572E5C" w:rsidRPr="00BC51B4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8692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Распределение бюджетных ассигнований на плановый период 2014 и 2015 годов по разделам,  подразделам, целевым статьям и видам расходов  классификации расходов бюджета                                        города Сердобска Сердобского района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  <w:tr w:rsidR="00572E5C" w:rsidRPr="00BC51B4" w:rsidTr="001B776E">
              <w:trPr>
                <w:trHeight w:val="330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4810125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22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810125" y="1685925"/>
                                  <a:ext cx="0" cy="314325"/>
                                  <a:chOff x="4810125" y="1685925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72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810125" y="1685925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4810125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30" name="Линия 30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810125" y="1685925"/>
                                  <a:ext cx="0" cy="314325"/>
                                  <a:chOff x="4810125" y="1685925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80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810125" y="1685925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0"/>
                  </w:tblGrid>
                  <w:tr w:rsidR="00572E5C" w:rsidRPr="00BC51B4" w:rsidTr="001B776E">
                    <w:trPr>
                      <w:trHeight w:val="330"/>
                      <w:tblCellSpacing w:w="0" w:type="dxa"/>
                    </w:trPr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72E5C" w:rsidRPr="00BC51B4" w:rsidRDefault="00572E5C" w:rsidP="001B776E">
                        <w:pPr>
                          <w:rPr>
                            <w:rFonts w:ascii="Arial CYR" w:hAnsi="Arial CYR" w:cs="Arial CYR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72E5C" w:rsidRPr="00BC51B4" w:rsidRDefault="00572E5C" w:rsidP="001B776E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BC51B4" w:rsidRDefault="00572E5C" w:rsidP="001B776E">
                  <w:pPr>
                    <w:ind w:right="-985"/>
                  </w:pPr>
                  <w:r w:rsidRPr="00BC51B4">
                    <w:t xml:space="preserve">(тыс. </w:t>
                  </w:r>
                  <w:r>
                    <w:t>рублей)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BC51B4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r w:rsidRPr="00BC51B4">
                    <w:t xml:space="preserve">                     Наименование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РЗ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ПР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КЦСР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КВР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Сумма на 2014 год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Сумма на 2015 год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BC51B4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b/>
                      <w:bCs/>
                      <w:i/>
                      <w:iCs/>
                    </w:rPr>
                  </w:pPr>
                  <w:r w:rsidRPr="00BC51B4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23714,615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23714,615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r w:rsidRPr="00BC51B4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103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Центральный аппарат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</w:tr>
            <w:tr w:rsidR="00572E5C" w:rsidRPr="00BC51B4" w:rsidTr="001B776E">
              <w:trPr>
                <w:trHeight w:val="73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Центральный аппарат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19749,880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19749,880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14315,046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14315,046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2481,474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2481,474</w:t>
                  </w:r>
                </w:p>
              </w:tc>
            </w:tr>
            <w:tr w:rsidR="00572E5C" w:rsidRPr="00BC51B4" w:rsidTr="001B776E">
              <w:trPr>
                <w:trHeight w:val="5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818,275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818,275</w:t>
                  </w: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2105,085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2105,085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29,000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29,000</w:t>
                  </w:r>
                </w:p>
              </w:tc>
            </w:tr>
            <w:tr w:rsidR="00572E5C" w:rsidRPr="00BC51B4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1165,720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1165,720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998,233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998,233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167,487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167,487</w:t>
                  </w:r>
                </w:p>
              </w:tc>
            </w:tr>
            <w:tr w:rsidR="00572E5C" w:rsidRPr="00BC51B4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572E5C" w:rsidRPr="00BC51B4" w:rsidTr="001B776E">
              <w:trPr>
                <w:trHeight w:val="8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5210601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Иные межбюджетные трансферты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5210601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540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572E5C" w:rsidRPr="00BC51B4" w:rsidTr="001B776E">
              <w:trPr>
                <w:trHeight w:val="2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Резервные фонды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Резервные фонды местных администраций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0700500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Резервные средства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0700500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870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Другие общегосударственные вопросы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2651,900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2651,900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1894,137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1894,137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163,900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163,900</w:t>
                  </w: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185,863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185,863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3,000</w:t>
                  </w:r>
                </w:p>
              </w:tc>
            </w:tr>
            <w:tr w:rsidR="00572E5C" w:rsidRPr="00BC51B4" w:rsidTr="001B776E">
              <w:trPr>
                <w:trHeight w:val="226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0920309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</w:tr>
            <w:tr w:rsidR="00572E5C" w:rsidRPr="00BC51B4" w:rsidTr="001B776E">
              <w:trPr>
                <w:trHeight w:val="154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0920309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831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8231,000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8238,000</w:t>
                  </w:r>
                </w:p>
              </w:tc>
            </w:tr>
            <w:tr w:rsidR="00572E5C" w:rsidRPr="00BC51B4" w:rsidTr="001B776E">
              <w:trPr>
                <w:trHeight w:val="8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4781,000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4788,000</w:t>
                  </w:r>
                </w:p>
              </w:tc>
            </w:tr>
            <w:tr w:rsidR="00572E5C" w:rsidRPr="00BC51B4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2180000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73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2180100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2180100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Мероприятия по гражданской обороне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2190000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2190100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2190100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572E5C" w:rsidRPr="00BC51B4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4621,000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4628,000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4621,000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4628,000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3924,000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3924,000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312,000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312,000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372,000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379,000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пожарной безопасности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Воинские формирования (органы, подразделения)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3122,000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3122,000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243,000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243,000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2027200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55,000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55,000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8726,075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10133,862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Транспорт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Автомобильный транспорт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3170000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17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транспортеии городском наземном электрическом транспорте на территории Пензенской области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3170100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3170100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Дорожное хозяйство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7776,075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9183,862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Целевые программы муниципального образования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7776,075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9183,862</w:t>
                  </w:r>
                </w:p>
              </w:tc>
            </w:tr>
            <w:tr w:rsidR="00572E5C" w:rsidRPr="00BC51B4" w:rsidTr="001B776E">
              <w:trPr>
                <w:trHeight w:val="100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7950208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7950208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Подпрограмма "Благоустройство города Сердобска Сердобского района Пензенской области"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7076,075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8483,862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7076,075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8483,862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Другие вопросы в области национальной экономики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800,000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3400000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Мероприятия по землеустройству и землепользованию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3400300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3400300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Целевые программы муниципального образования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572E5C" w:rsidRPr="00BC51B4" w:rsidTr="001B776E">
              <w:trPr>
                <w:trHeight w:val="10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7956811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Бюджетные инвестиции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7956811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103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7959763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</w:tr>
            <w:tr w:rsidR="00572E5C" w:rsidRPr="00BC51B4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юридическим лицам(кроме государственных учреждений) и физическим лицам-производителям товаров, работ, услуг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7959763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11719,300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11719,300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Коммунальное хозяйство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3380,000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3380,000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Поддержка коммунального хозяйства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3810000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Мероприятия в области коммунального  хозяйства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</w:tr>
            <w:tr w:rsidR="00572E5C" w:rsidRPr="00BC51B4" w:rsidTr="001B776E">
              <w:trPr>
                <w:trHeight w:val="4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980,000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980,000</w:t>
                  </w:r>
                </w:p>
              </w:tc>
            </w:tr>
            <w:tr w:rsidR="00572E5C" w:rsidRPr="00BC51B4" w:rsidTr="001B776E">
              <w:trPr>
                <w:trHeight w:val="7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1400,000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1400,000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127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7954003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7954003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Благоустройство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6206,000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6206,000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572E5C" w:rsidRPr="00BC51B4" w:rsidTr="001B776E">
              <w:trPr>
                <w:trHeight w:val="127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Подпрограмма "Благоустройство"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Благоустройство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6000000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4706,000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4706,000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Уличное освещение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6000100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6000100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6000600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6000600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572E5C" w:rsidRPr="00BC51B4" w:rsidTr="001B776E">
              <w:trPr>
                <w:trHeight w:val="33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1158,459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1158,459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33,140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33,140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935,701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935,701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Молодежная политика и оздоровление детей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Организационно-воспитательная работа с молодежью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4310000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Проведение мероприятий для детей и молодежи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4310100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4310100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9958,200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9868,600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Культура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9958,200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9868,600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4400000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4409900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4409900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Музеи и постоянные выставки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2590,900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2534,600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2590,900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2534,600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1962,200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1962,200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64,200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67,000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540,200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481,100</w:t>
                  </w:r>
                </w:p>
              </w:tc>
            </w:tr>
            <w:tr w:rsidR="00572E5C" w:rsidRPr="00BC51B4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23,800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23,800</w:t>
                  </w:r>
                </w:p>
              </w:tc>
            </w:tr>
            <w:tr w:rsidR="00572E5C" w:rsidRPr="00BC51B4" w:rsidTr="001B776E">
              <w:trPr>
                <w:trHeight w:val="33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0,500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0,500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Библиотеки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1953,200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1948,600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1953,200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1948,600</w:t>
                  </w:r>
                </w:p>
              </w:tc>
            </w:tr>
            <w:tr w:rsidR="00572E5C" w:rsidRPr="00BC51B4" w:rsidTr="001B776E">
              <w:trPr>
                <w:trHeight w:val="102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1653,200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1648,600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бюджетным учреждениям на иные цели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612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300,000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960,000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Пенсионное обеспечение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Пенсии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4900000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4910000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4910100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Пенсии муниципальным служащим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4910110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4910110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312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Социальное обеспечение населения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600,000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5140000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Мероприятия в области социальной политики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5140100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5140105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5140105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7955801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гражданам на приобретение жилья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7955801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322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615,200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615,200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Массовый спорт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572E5C" w:rsidRPr="00BC51B4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Центры спортивной подготовки (сборные команды)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4820000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572E5C" w:rsidRPr="00BC51B4" w:rsidTr="001B776E">
              <w:trPr>
                <w:trHeight w:val="4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4829900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572E5C" w:rsidRPr="00BC51B4" w:rsidTr="001B776E">
              <w:trPr>
                <w:trHeight w:val="102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4829900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616,000</w:t>
                  </w:r>
                </w:p>
              </w:tc>
            </w:tr>
            <w:tr w:rsidR="00572E5C" w:rsidRPr="00BC51B4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Процентные платежи по долговым обязательствам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0650000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572E5C" w:rsidRPr="00BC51B4" w:rsidTr="001B776E">
              <w:trPr>
                <w:trHeight w:val="31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Процентные платежи по муниципальному долгу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0650300</w:t>
                  </w:r>
                </w:p>
              </w:tc>
              <w:tc>
                <w:tcPr>
                  <w:tcW w:w="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Обслуживание муниципального долга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0650300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730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572E5C" w:rsidRPr="00BC51B4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Условно-утверждаемые расходы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1658,000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3472,000</w:t>
                  </w:r>
                </w:p>
              </w:tc>
            </w:tr>
            <w:tr w:rsidR="00572E5C" w:rsidRPr="00BC51B4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outlineLvl w:val="0"/>
                  </w:pPr>
                  <w:r w:rsidRPr="00BC51B4">
                    <w:t>Условно-утверждаемые расходы</w:t>
                  </w:r>
                </w:p>
              </w:tc>
              <w:tc>
                <w:tcPr>
                  <w:tcW w:w="5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99</w:t>
                  </w:r>
                </w:p>
              </w:tc>
              <w:tc>
                <w:tcPr>
                  <w:tcW w:w="5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99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9999999</w:t>
                  </w:r>
                </w:p>
              </w:tc>
              <w:tc>
                <w:tcPr>
                  <w:tcW w:w="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BC51B4" w:rsidRDefault="00572E5C" w:rsidP="001B776E">
                  <w:pPr>
                    <w:jc w:val="center"/>
                    <w:outlineLvl w:val="0"/>
                  </w:pPr>
                  <w:r w:rsidRPr="00BC51B4">
                    <w:t>870</w:t>
                  </w:r>
                </w:p>
              </w:tc>
              <w:tc>
                <w:tcPr>
                  <w:tcW w:w="14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1658,000</w:t>
                  </w: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BC51B4" w:rsidRDefault="00572E5C" w:rsidP="001B776E">
                  <w:pPr>
                    <w:jc w:val="right"/>
                    <w:outlineLvl w:val="0"/>
                  </w:pPr>
                  <w:r w:rsidRPr="00BC51B4">
                    <w:t>3472,000</w:t>
                  </w:r>
                </w:p>
              </w:tc>
            </w:tr>
          </w:tbl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  <w:tbl>
            <w:tblPr>
              <w:tblW w:w="9980" w:type="dxa"/>
              <w:tblLayout w:type="fixed"/>
              <w:tblLook w:val="04A0"/>
            </w:tblPr>
            <w:tblGrid>
              <w:gridCol w:w="370"/>
              <w:gridCol w:w="4802"/>
              <w:gridCol w:w="520"/>
              <w:gridCol w:w="693"/>
              <w:gridCol w:w="577"/>
              <w:gridCol w:w="920"/>
              <w:gridCol w:w="620"/>
              <w:gridCol w:w="1478"/>
            </w:tblGrid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1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Pr="0074039B" w:rsidRDefault="00572E5C" w:rsidP="001B776E">
                  <w:pPr>
                    <w:jc w:val="right"/>
                  </w:pPr>
                  <w:r w:rsidRPr="0074039B">
                    <w:t>Приложение 6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1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к   решению Собрания представителей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1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города Сердобска Сердобского района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1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 xml:space="preserve">от </w:t>
                  </w:r>
                  <w:r w:rsidRPr="0074039B">
                    <w:rPr>
                      <w:u w:val="single"/>
                    </w:rPr>
                    <w:t>16.10.2013</w:t>
                  </w:r>
                  <w:r w:rsidRPr="0074039B">
                    <w:t xml:space="preserve"> № </w:t>
                  </w:r>
                  <w:r w:rsidRPr="0074039B">
                    <w:rPr>
                      <w:u w:val="single"/>
                    </w:rPr>
                    <w:t>121-13/3</w:t>
                  </w:r>
                </w:p>
              </w:tc>
            </w:tr>
            <w:tr w:rsidR="00572E5C" w:rsidRPr="0074039B" w:rsidTr="001B776E">
              <w:trPr>
                <w:trHeight w:val="390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1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Ведомственная структура расходов  бюджета города Сердобска Сердобского района на 2013 год </w:t>
                  </w:r>
                </w:p>
              </w:tc>
            </w:tr>
            <w:tr w:rsidR="00572E5C" w:rsidRPr="0074039B" w:rsidTr="001B776E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(тыс. рублей)</w:t>
                  </w:r>
                </w:p>
              </w:tc>
            </w:tr>
            <w:tr w:rsidR="00572E5C" w:rsidRPr="0074039B" w:rsidTr="001B776E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5381625</wp:posOffset>
                        </wp:positionH>
                        <wp:positionV relativeFrom="paragraph">
                          <wp:posOffset>19050</wp:posOffset>
                        </wp:positionV>
                        <wp:extent cx="0" cy="190500"/>
                        <wp:effectExtent l="0" t="0" r="0" b="0"/>
                        <wp:wrapNone/>
                        <wp:docPr id="3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381625" y="1466850"/>
                                  <a:ext cx="0" cy="190500"/>
                                  <a:chOff x="5381625" y="146685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300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381625" y="146685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4384" behindDoc="0" locked="0" layoutInCell="1" allowOverlap="1">
                        <wp:simplePos x="0" y="0"/>
                        <wp:positionH relativeFrom="column">
                          <wp:posOffset>5381625</wp:posOffset>
                        </wp:positionH>
                        <wp:positionV relativeFrom="paragraph">
                          <wp:posOffset>19050</wp:posOffset>
                        </wp:positionV>
                        <wp:extent cx="0" cy="190500"/>
                        <wp:effectExtent l="0" t="0" r="0" b="0"/>
                        <wp:wrapNone/>
                        <wp:docPr id="1" name="Линия 14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381625" y="1466850"/>
                                  <a:ext cx="0" cy="190500"/>
                                  <a:chOff x="5381625" y="146685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308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381625" y="146685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 xml:space="preserve">                     Наименование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ПрП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РЗ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ПР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КЦСР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КВР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Сумма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 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259033,970</w:t>
                  </w:r>
                </w:p>
              </w:tc>
            </w:tr>
            <w:tr w:rsidR="00572E5C" w:rsidRPr="0074039B" w:rsidTr="001B776E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1.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74039B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258933,970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26351,275</w:t>
                  </w:r>
                </w:p>
              </w:tc>
            </w:tr>
            <w:tr w:rsidR="00572E5C" w:rsidRPr="0074039B" w:rsidTr="001B776E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20503,921</w:t>
                  </w:r>
                </w:p>
              </w:tc>
            </w:tr>
            <w:tr w:rsidR="00572E5C" w:rsidRPr="0074039B" w:rsidTr="001B776E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20503,921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Центральный аппарат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19350,076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14318,175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2404,273</w:t>
                  </w:r>
                </w:p>
              </w:tc>
            </w:tr>
            <w:tr w:rsidR="00572E5C" w:rsidRPr="0074039B" w:rsidTr="001B776E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813,899</w:t>
                  </w:r>
                </w:p>
              </w:tc>
            </w:tr>
            <w:tr w:rsidR="00572E5C" w:rsidRPr="0074039B" w:rsidTr="001B776E">
              <w:trPr>
                <w:trHeight w:val="5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1783,729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1,000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29,000</w:t>
                  </w:r>
                </w:p>
              </w:tc>
            </w:tr>
            <w:tr w:rsidR="00572E5C" w:rsidRPr="0074039B" w:rsidTr="001B776E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Глава местной администрации (исполнительно-распорядительного ооргана муниципального образования)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1153,845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995,105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158,740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572E5C" w:rsidRPr="0074039B" w:rsidTr="001B776E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5210601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572E5C" w:rsidRPr="0074039B" w:rsidTr="001B776E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межбюджетные трансферты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5210601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540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Резервные фонды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Резервные фонды местных администраций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0700500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Резервные средства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0700500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870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lastRenderedPageBreak/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Другие 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5800,239</w:t>
                  </w:r>
                </w:p>
              </w:tc>
            </w:tr>
            <w:tr w:rsidR="00572E5C" w:rsidRPr="0074039B" w:rsidTr="001B776E">
              <w:trPr>
                <w:trHeight w:val="103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2208,500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2208,500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1820,006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3,600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140,238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232,794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4,462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7,400</w:t>
                  </w:r>
                </w:p>
              </w:tc>
            </w:tr>
            <w:tr w:rsidR="00572E5C" w:rsidRPr="0074039B" w:rsidTr="001B776E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Оценка недвижимости, признание прав и регулирование отношений по государственной и муниципальной собственности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0900201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145,000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0900201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145,000</w:t>
                  </w:r>
                </w:p>
              </w:tc>
            </w:tr>
            <w:tr w:rsidR="00572E5C" w:rsidRPr="0074039B" w:rsidTr="001B776E">
              <w:trPr>
                <w:trHeight w:val="23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0920309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2979,800</w:t>
                  </w:r>
                </w:p>
              </w:tc>
            </w:tr>
            <w:tr w:rsidR="00572E5C" w:rsidRPr="0074039B" w:rsidTr="001B776E">
              <w:trPr>
                <w:trHeight w:val="126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0920309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831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2979,800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в области коммунального хозяйства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466,939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466,939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7735,000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4528,000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2180000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572E5C" w:rsidRPr="0074039B" w:rsidTr="001B776E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2180100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2180100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572E5C" w:rsidRPr="0074039B" w:rsidTr="001B776E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по гражданской обороне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2190000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2190100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2190100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4358,000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4358,000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3676,000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299,000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368,000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6,000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пожарной безопасности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3207,000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Воинские формирования (органы, подразделения)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3207,000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3000,000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1,500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20,500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120,000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2027200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186669,953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Транспорт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Автомобильный транспорт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3170000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572E5C" w:rsidRPr="0074039B" w:rsidTr="001B776E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на проведение отдельных мероприятий по другим видам транспорта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3170100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3170100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Дорожное хозяйство, дорожные фонды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30508,298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Дорожное хозяйство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572E5C" w:rsidRPr="0074039B" w:rsidTr="001B776E">
              <w:trPr>
                <w:trHeight w:val="17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243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Целевые программы муниципального образования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21552,498</w:t>
                  </w:r>
                </w:p>
              </w:tc>
            </w:tr>
            <w:tr w:rsidR="00572E5C" w:rsidRPr="0074039B" w:rsidTr="001B776E">
              <w:trPr>
                <w:trHeight w:val="99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в 2013 году."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471,358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243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471,358</w:t>
                  </w:r>
                </w:p>
              </w:tc>
            </w:tr>
            <w:tr w:rsidR="00572E5C" w:rsidRPr="0074039B" w:rsidTr="001B776E">
              <w:trPr>
                <w:trHeight w:val="780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"Благоустройство города Сердобска Сердобского района Пензенской области на 2011-2013 годы"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12579,418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12076,513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502,905</w:t>
                  </w:r>
                </w:p>
              </w:tc>
            </w:tr>
            <w:tr w:rsidR="00572E5C" w:rsidRPr="0074039B" w:rsidTr="001B776E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7955100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8501,722</w:t>
                  </w:r>
                </w:p>
              </w:tc>
            </w:tr>
            <w:tr w:rsidR="00572E5C" w:rsidRPr="0074039B" w:rsidTr="001B776E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7955100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8501,722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Другие вопросы в области национальной экономики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156011,655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3400000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по землеустройству и землепользованию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3400300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572E5C" w:rsidRPr="0074039B" w:rsidTr="001B776E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3400300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151729,655</w:t>
                  </w:r>
                </w:p>
              </w:tc>
            </w:tr>
            <w:tr w:rsidR="00572E5C" w:rsidRPr="0074039B" w:rsidTr="001B776E">
              <w:trPr>
                <w:trHeight w:val="13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федерального бюджета (за счет остатков, не использованных на 01.01.2013)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5917,220</w:t>
                  </w:r>
                </w:p>
              </w:tc>
            </w:tr>
            <w:tr w:rsidR="00572E5C" w:rsidRPr="0074039B" w:rsidTr="001B776E">
              <w:trPr>
                <w:trHeight w:val="7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5917,220</w:t>
                  </w:r>
                </w:p>
              </w:tc>
            </w:tr>
            <w:tr w:rsidR="00572E5C" w:rsidRPr="0074039B" w:rsidTr="001B776E">
              <w:trPr>
                <w:trHeight w:val="100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142612,435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2593,232</w:t>
                  </w:r>
                </w:p>
              </w:tc>
            </w:tr>
            <w:tr w:rsidR="00572E5C" w:rsidRPr="0074039B" w:rsidTr="001B776E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124813,256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15205,947</w:t>
                  </w:r>
                </w:p>
              </w:tc>
            </w:tr>
            <w:tr w:rsidR="00572E5C" w:rsidRPr="0074039B" w:rsidTr="001B776E">
              <w:trPr>
                <w:trHeight w:val="10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5229767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3200,000</w:t>
                  </w:r>
                </w:p>
              </w:tc>
            </w:tr>
            <w:tr w:rsidR="00572E5C" w:rsidRPr="0074039B" w:rsidTr="001B776E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5229767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3200,000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3560,000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68,803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3491,197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22918,005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Жилищное хозяйство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572E5C" w:rsidRPr="0074039B" w:rsidTr="001B776E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lastRenderedPageBreak/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мероприятий по капитальному ремонту многоквартирных домов за счет средств местного бюджета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0980201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0980201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Коммунальное хозяйство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10847,474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Поддержка коммунального хозяйства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3607,761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в области коммунального  хозяйства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3607,761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2315,761</w:t>
                  </w:r>
                </w:p>
              </w:tc>
            </w:tr>
            <w:tr w:rsidR="00572E5C" w:rsidRPr="0074039B" w:rsidTr="001B776E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350,000</w:t>
                  </w:r>
                </w:p>
              </w:tc>
            </w:tr>
            <w:tr w:rsidR="00572E5C" w:rsidRPr="0074039B" w:rsidTr="001B776E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942,000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572E5C" w:rsidRPr="0074039B" w:rsidTr="001B776E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572E5C" w:rsidRPr="0074039B" w:rsidTr="001B776E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Подпрограмма "Модернизация и строительство систем теплоснабжения в населенных пунктах Пензенской области"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7025,413</w:t>
                  </w:r>
                </w:p>
              </w:tc>
            </w:tr>
            <w:tr w:rsidR="00572E5C" w:rsidRPr="0074039B" w:rsidTr="001B776E">
              <w:trPr>
                <w:trHeight w:val="154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2011-2013 гг."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6525,413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9,500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4780,126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1735,787</w:t>
                  </w:r>
                </w:p>
              </w:tc>
            </w:tr>
            <w:tr w:rsidR="00572E5C" w:rsidRPr="0074039B" w:rsidTr="001B776E">
              <w:trPr>
                <w:trHeight w:val="99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572E5C" w:rsidRPr="0074039B" w:rsidTr="001B776E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Благоустройство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10065,531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1004,300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"Благоустройство населенных пунктов Пензенской области"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"Благоустройство населенных пунтов Пензенской области"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5226105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Благоустройство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6000000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4594,231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Уличное освещение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6000100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4273,231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6000100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4273,231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6000600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321,000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6000600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321,000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"Благоустройство"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4369,998</w:t>
                  </w:r>
                </w:p>
              </w:tc>
            </w:tr>
            <w:tr w:rsidR="00572E5C" w:rsidRPr="0074039B" w:rsidTr="001B776E">
              <w:trPr>
                <w:trHeight w:val="100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97,002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572E5C" w:rsidRPr="0074039B" w:rsidTr="001B776E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1113,210</w:t>
                  </w:r>
                </w:p>
              </w:tc>
            </w:tr>
            <w:tr w:rsidR="00572E5C" w:rsidRPr="0074039B" w:rsidTr="001B776E">
              <w:trPr>
                <w:trHeight w:val="5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33,140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835,650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Молодежная политика и оздоровление детей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Организационно-воспитательная работа с молодежью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4310000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Проведение мероприятий для детей и молодежи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4310100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4310100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10826,606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Культура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10826,606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6381,998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6381,998</w:t>
                  </w:r>
                </w:p>
              </w:tc>
            </w:tr>
            <w:tr w:rsidR="00572E5C" w:rsidRPr="0074039B" w:rsidTr="001B776E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4431,998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1950,000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Музеи и постоянные выставки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2534,008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2534,008</w:t>
                  </w:r>
                </w:p>
              </w:tc>
            </w:tr>
            <w:tr w:rsidR="00572E5C" w:rsidRPr="0074039B" w:rsidTr="001B776E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1911,808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126,500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461,400</w:t>
                  </w:r>
                </w:p>
              </w:tc>
            </w:tr>
            <w:tr w:rsidR="00572E5C" w:rsidRPr="0074039B" w:rsidTr="001B776E">
              <w:trPr>
                <w:trHeight w:val="4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23,800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10,500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Библиотеки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1910,600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1910,600</w:t>
                  </w:r>
                </w:p>
              </w:tc>
            </w:tr>
            <w:tr w:rsidR="00572E5C" w:rsidRPr="0074039B" w:rsidTr="001B776E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1660,600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250,000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3383,631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Пенсионное обеспечение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Пенсии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4900000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4910000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4910100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Пенсии муниципальным служащим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4910110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4910110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Социальное обеспечение населения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2628,531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1008820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968,763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гражданам на приобретение жилья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1008820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968,763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5140000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Мероприятия в области социальной политики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5140100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5140105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5140105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552,768</w:t>
                  </w:r>
                </w:p>
              </w:tc>
            </w:tr>
            <w:tr w:rsidR="00572E5C" w:rsidRPr="0074039B" w:rsidTr="001B776E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Субсидии гражданам на приобретение жилья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552,768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572E5C" w:rsidRPr="0074039B" w:rsidTr="001B776E">
              <w:trPr>
                <w:trHeight w:val="76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7955801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гражданам на приобретение жилья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7955801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Охрана семьи и детства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Подпрограмма "Жилье для детей-сирот на 2013-2015 годы"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5225809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5225809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553,500</w:t>
                  </w:r>
                </w:p>
              </w:tc>
            </w:tr>
            <w:tr w:rsidR="00572E5C" w:rsidRPr="0074039B" w:rsidTr="001B776E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Массовый спорт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572E5C" w:rsidRPr="0074039B" w:rsidTr="001B776E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Центры спортивной подготовки (сборные команды)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4820000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572E5C" w:rsidRPr="0074039B" w:rsidTr="001B776E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572E5C" w:rsidRPr="0074039B" w:rsidTr="001B776E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458,000</w:t>
                  </w:r>
                </w:p>
              </w:tc>
            </w:tr>
            <w:tr w:rsidR="00572E5C" w:rsidRPr="0074039B" w:rsidTr="001B776E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95,500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396,000</w:t>
                  </w:r>
                </w:p>
              </w:tc>
            </w:tr>
            <w:tr w:rsidR="00572E5C" w:rsidRPr="0074039B" w:rsidTr="001B776E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396,000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Процентные платежи по долговым обязательствам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296,000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Процентные платежи по муниципальному долгу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0650300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296,000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Обслуживание муниципального долга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0650300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</w:pPr>
                  <w:r w:rsidRPr="0074039B">
                    <w:t>730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</w:pPr>
                  <w:r w:rsidRPr="0074039B">
                    <w:t>396,000</w:t>
                  </w:r>
                </w:p>
              </w:tc>
            </w:tr>
            <w:tr w:rsidR="00572E5C" w:rsidRPr="0074039B" w:rsidTr="001B776E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Муниципальное учреждение орган местного самоуправления Собрание представителей города Сердобска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74039B" w:rsidTr="001B776E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Общегосударственные вопросы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Центральный аппарат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572E5C" w:rsidRPr="0074039B" w:rsidTr="001B776E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74039B" w:rsidRDefault="00572E5C" w:rsidP="001B776E">
                  <w:pPr>
                    <w:jc w:val="center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74039B" w:rsidRDefault="00572E5C" w:rsidP="001B776E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</w:tbl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</w:tc>
      </w:tr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</w:tc>
      </w:tr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0456" w:type="dxa"/>
              <w:tblLayout w:type="fixed"/>
              <w:tblLook w:val="04A0"/>
            </w:tblPr>
            <w:tblGrid>
              <w:gridCol w:w="556"/>
              <w:gridCol w:w="4676"/>
              <w:gridCol w:w="605"/>
              <w:gridCol w:w="428"/>
              <w:gridCol w:w="472"/>
              <w:gridCol w:w="916"/>
              <w:gridCol w:w="595"/>
              <w:gridCol w:w="1142"/>
              <w:gridCol w:w="1066"/>
            </w:tblGrid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90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Pr="003D4C06" w:rsidRDefault="00572E5C" w:rsidP="001B776E">
                  <w:pPr>
                    <w:jc w:val="right"/>
                  </w:pPr>
                  <w:r w:rsidRPr="003D4C06">
                    <w:t>Приложение 7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90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3D4C06" w:rsidRDefault="00572E5C" w:rsidP="001B776E">
                  <w:pPr>
                    <w:jc w:val="right"/>
                  </w:pPr>
                  <w:r w:rsidRPr="003D4C06">
                    <w:t>к   решению Собрания представителей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90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3D4C06" w:rsidRDefault="00572E5C" w:rsidP="001B776E">
                  <w:pPr>
                    <w:jc w:val="right"/>
                  </w:pPr>
                  <w:r w:rsidRPr="003D4C06">
                    <w:t>города Сердобска Сердобского района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90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3D4C06" w:rsidRDefault="00572E5C" w:rsidP="001B776E">
                  <w:pPr>
                    <w:jc w:val="right"/>
                  </w:pPr>
                  <w:r w:rsidRPr="003D4C06">
                    <w:t xml:space="preserve">от </w:t>
                  </w:r>
                  <w:r w:rsidRPr="003D4C06">
                    <w:rPr>
                      <w:u w:val="single"/>
                    </w:rPr>
                    <w:t xml:space="preserve">16.10.2013 </w:t>
                  </w:r>
                  <w:r w:rsidRPr="003D4C06">
                    <w:t xml:space="preserve">№ </w:t>
                  </w:r>
                  <w:r w:rsidRPr="003D4C06">
                    <w:rPr>
                      <w:u w:val="single"/>
                    </w:rPr>
                    <w:t>121-13/3</w:t>
                  </w:r>
                </w:p>
              </w:tc>
            </w:tr>
            <w:tr w:rsidR="00572E5C" w:rsidRPr="003D4C06" w:rsidTr="001B776E">
              <w:trPr>
                <w:trHeight w:val="600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90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Ведомственная структура расходов  бюджета города Сердобска  Сердобского района на плановый период            2014 и 2015 годов</w:t>
                  </w:r>
                </w:p>
              </w:tc>
            </w:tr>
            <w:tr w:rsidR="00572E5C" w:rsidRPr="003D4C06" w:rsidTr="001B776E">
              <w:trPr>
                <w:trHeight w:val="330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4953000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34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53000" y="1600200"/>
                                  <a:ext cx="0" cy="314325"/>
                                  <a:chOff x="4953000" y="1600200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08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53000" y="1600200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6432" behindDoc="0" locked="0" layoutInCell="1" allowOverlap="1">
                        <wp:simplePos x="0" y="0"/>
                        <wp:positionH relativeFrom="column">
                          <wp:posOffset>4953000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24" name="Линия 30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53000" y="1600200"/>
                                  <a:ext cx="0" cy="314325"/>
                                  <a:chOff x="4953000" y="1600200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16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53000" y="1600200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0" w:type="auto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0"/>
                  </w:tblGrid>
                  <w:tr w:rsidR="00572E5C" w:rsidRPr="003D4C06" w:rsidTr="001B776E">
                    <w:trPr>
                      <w:trHeight w:val="330"/>
                      <w:tblCellSpacing w:w="0" w:type="dxa"/>
                    </w:trPr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72E5C" w:rsidRPr="003D4C06" w:rsidRDefault="00572E5C" w:rsidP="001B776E">
                        <w:pPr>
                          <w:rPr>
                            <w:rFonts w:ascii="Arial CYR" w:hAnsi="Arial CYR" w:cs="Arial CYR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572E5C" w:rsidRPr="003D4C06" w:rsidRDefault="00572E5C" w:rsidP="001B776E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3D4C06" w:rsidRDefault="00572E5C" w:rsidP="001B776E">
                  <w:pPr>
                    <w:ind w:right="-958"/>
                    <w:jc w:val="center"/>
                  </w:pP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r>
                    <w:t>т</w:t>
                  </w:r>
                  <w:r w:rsidRPr="003D4C06">
                    <w:t>ыс.руб.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3D4C06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r w:rsidRPr="003D4C06">
                    <w:t xml:space="preserve">                     Наименование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r w:rsidRPr="003D4C06">
                    <w:t>ПрП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РЗ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ПР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КЦСР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КВР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Сумма на 2014 год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Сумма на 2015 год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3D4C06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r w:rsidRPr="003D4C06">
                    <w:t> 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b/>
                      <w:bCs/>
                      <w:i/>
                      <w:iCs/>
                    </w:rPr>
                  </w:pPr>
                  <w:r w:rsidRPr="003D4C06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66198,390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69337,577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23614,615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23614,615</w:t>
                  </w:r>
                </w:p>
              </w:tc>
            </w:tr>
            <w:tr w:rsidR="00572E5C" w:rsidRPr="003D4C06" w:rsidTr="001B776E">
              <w:trPr>
                <w:trHeight w:val="79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</w:tr>
            <w:tr w:rsidR="00572E5C" w:rsidRPr="003D4C06" w:rsidTr="001B776E">
              <w:trPr>
                <w:trHeight w:val="99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Центральный аппарат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19749,880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19749,880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14315,046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14315,046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2481,474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2481,474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818,275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818,275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2105,085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2105,085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29,000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29,000</w:t>
                  </w:r>
                </w:p>
              </w:tc>
            </w:tr>
            <w:tr w:rsidR="00572E5C" w:rsidRPr="003D4C06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1165,720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1165,720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998,233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998,233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167,487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167,487</w:t>
                  </w:r>
                </w:p>
              </w:tc>
            </w:tr>
            <w:tr w:rsidR="00572E5C" w:rsidRPr="003D4C06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</w:tr>
            <w:tr w:rsidR="00572E5C" w:rsidRPr="003D4C06" w:rsidTr="001B776E">
              <w:trPr>
                <w:trHeight w:val="8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5210601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Иные межбюджетные трансферты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5210601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540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31,115</w:t>
                  </w:r>
                </w:p>
              </w:tc>
            </w:tr>
            <w:tr w:rsidR="00572E5C" w:rsidRPr="003D4C06" w:rsidTr="001B776E">
              <w:trPr>
                <w:trHeight w:val="2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Резервные фонды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2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Резервные фонды местных администраций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0700500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2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Резервные средства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0700500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870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Другие 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2651,900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2651,900</w:t>
                  </w:r>
                </w:p>
              </w:tc>
            </w:tr>
            <w:tr w:rsidR="00572E5C" w:rsidRPr="003D4C06" w:rsidTr="001B776E">
              <w:trPr>
                <w:trHeight w:val="102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</w:tr>
            <w:tr w:rsidR="00572E5C" w:rsidRPr="003D4C06" w:rsidTr="001B776E">
              <w:trPr>
                <w:trHeight w:val="4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1894,137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1894,137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163,900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163,900</w:t>
                  </w:r>
                </w:p>
              </w:tc>
            </w:tr>
            <w:tr w:rsidR="00572E5C" w:rsidRPr="003D4C06" w:rsidTr="001B776E">
              <w:trPr>
                <w:trHeight w:val="4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185,863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185,863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3,000</w:t>
                  </w:r>
                </w:p>
              </w:tc>
            </w:tr>
            <w:tr w:rsidR="00572E5C" w:rsidRPr="003D4C06" w:rsidTr="001B776E">
              <w:trPr>
                <w:trHeight w:val="22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0920309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</w:tr>
            <w:tr w:rsidR="00572E5C" w:rsidRPr="003D4C06" w:rsidTr="001B776E">
              <w:trPr>
                <w:trHeight w:val="123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0920309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831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8231,000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8238,000</w:t>
                  </w:r>
                </w:p>
              </w:tc>
            </w:tr>
            <w:tr w:rsidR="00572E5C" w:rsidRPr="003D4C06" w:rsidTr="001B776E">
              <w:trPr>
                <w:trHeight w:val="8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4781,000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4788,000</w:t>
                  </w:r>
                </w:p>
              </w:tc>
            </w:tr>
            <w:tr w:rsidR="00572E5C" w:rsidRPr="003D4C06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2180000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2180100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2180100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Мероприятия по гражданской обороне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2190000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2190100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2190100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572E5C" w:rsidRPr="003D4C06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4621,000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4628,000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4621,000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4628,000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3924,000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3924,000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312,000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312,000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372,000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379,000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пожарной безопасности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Воинские формирования (органы, подразделения)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3122,000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3122,000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243,000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243,000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2027200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55,000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55,000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8726,075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10133,862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Транспорт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Автомобильный транспорт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3170000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178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транспорте и городском наземном электрическом транспорте на территории Пензенской области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3170100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3170100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Дорожное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7776,075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9183,862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Целевые программы муниципального образования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7776,075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9183,862</w:t>
                  </w:r>
                </w:p>
              </w:tc>
            </w:tr>
            <w:tr w:rsidR="00572E5C" w:rsidRPr="003D4C06" w:rsidTr="001B776E">
              <w:trPr>
                <w:trHeight w:val="100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7950208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7950208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Подпрограмма "Благоустройство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7076,075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8483,862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7076,075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8483,862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Другие вопросы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800,000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3400000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Мероприятия по землеустройству и землепользованию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3400300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3400300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Целевые программы муниципального образования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572E5C" w:rsidRPr="003D4C06" w:rsidTr="001B776E">
              <w:trPr>
                <w:trHeight w:val="97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7956811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Бюджетные инвестиции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7956811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7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7959763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</w:tr>
            <w:tr w:rsidR="00572E5C" w:rsidRPr="003D4C06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юридическим лицам(кроме государственных учреждений) и физическим лицам-производителям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7959763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11719,300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11719,300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3380,000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3380,000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Поддержка 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3810000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Мероприятия в области коммунального 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70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980,000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980,000</w:t>
                  </w:r>
                </w:p>
              </w:tc>
            </w:tr>
            <w:tr w:rsidR="00572E5C" w:rsidRPr="003D4C06" w:rsidTr="001B776E">
              <w:trPr>
                <w:trHeight w:val="7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1400,000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1400,000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105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7954000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7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7954003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7954003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6206,000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6206,000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572E5C" w:rsidRPr="003D4C06" w:rsidTr="001B776E">
              <w:trPr>
                <w:trHeight w:val="100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Подпрограмма "Благоустройство"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6000000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4706,000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4706,000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Уличное освещение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6000100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6000100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6000600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6000600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1158,459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1158,459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33,140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33,140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935,701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935,701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Молодежная политика и оздоровление детей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Организационно-воспитательная работа с молодежью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4310000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Проведение мероприятий для детей и молодежи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4310100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4310100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9958,200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9868,600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Культура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9958,200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9868,600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4400000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4409900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572E5C" w:rsidRPr="003D4C06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4409900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Музеи и постоянные выставки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2590,900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2534,600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2590,900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2534,600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1962,200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1962,200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64,200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67,000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540,200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481,100</w:t>
                  </w:r>
                </w:p>
              </w:tc>
            </w:tr>
            <w:tr w:rsidR="00572E5C" w:rsidRPr="003D4C06" w:rsidTr="001B776E">
              <w:trPr>
                <w:trHeight w:val="4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23,800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23,800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0,500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0,500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Библиотеки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1953,200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1948,600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1953,200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1948,600</w:t>
                  </w:r>
                </w:p>
              </w:tc>
            </w:tr>
            <w:tr w:rsidR="00572E5C" w:rsidRPr="003D4C06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1653,200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1648,600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бюджетным учреждениям на иные цели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612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300,000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960,000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Пенсионное обеспечение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Пенсии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4900000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52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4910000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76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4910100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Пенсии муниципальным служащим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4910110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4910110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312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Социальное обеспечение населения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5140000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Мероприятия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5140100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5140105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4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5140105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4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75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7955801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25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гражданам на приобретение жилья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7955801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322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615,200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615,200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Массовый 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Центры спортивной подготовки (сборные команды)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4820000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4829900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572E5C" w:rsidRPr="003D4C06" w:rsidTr="001B776E">
              <w:trPr>
                <w:trHeight w:val="73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4829900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616,000</w:t>
                  </w:r>
                </w:p>
              </w:tc>
            </w:tr>
            <w:tr w:rsidR="00572E5C" w:rsidRPr="003D4C06" w:rsidTr="001B776E">
              <w:trPr>
                <w:trHeight w:val="510"/>
              </w:trPr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Процентные платежи по долговым обязательствам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0650000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572E5C" w:rsidRPr="003D4C06" w:rsidTr="001B776E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Процентные платежи по муниципальному долгу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0650300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Обслуживание муниципального долга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0650300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730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572E5C" w:rsidRPr="003D4C06" w:rsidTr="001B776E">
              <w:trPr>
                <w:trHeight w:val="78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  <w:i/>
                      <w:iCs/>
                    </w:rPr>
                  </w:pPr>
                  <w:r w:rsidRPr="003D4C06">
                    <w:rPr>
                      <w:b/>
                      <w:bCs/>
                      <w:i/>
                      <w:iCs/>
                    </w:rPr>
                    <w:t>Муниципальное учреждение орган местного самоуправления Собрание представителей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103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99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28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Центральный аппарат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495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572E5C" w:rsidRPr="003D4C06" w:rsidTr="001B776E">
              <w:trPr>
                <w:trHeight w:val="30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Условно-утверждаемые расходы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901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1658,000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3472,000</w:t>
                  </w:r>
                </w:p>
              </w:tc>
            </w:tr>
            <w:tr w:rsidR="00572E5C" w:rsidRPr="003D4C06" w:rsidTr="001B776E">
              <w:trPr>
                <w:trHeight w:val="270"/>
              </w:trPr>
              <w:tc>
                <w:tcPr>
                  <w:tcW w:w="5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6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outlineLvl w:val="0"/>
                  </w:pPr>
                  <w:r w:rsidRPr="003D4C06">
                    <w:t>Условно-утверждаемые расходы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4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99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9999999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3D4C06" w:rsidRDefault="00572E5C" w:rsidP="001B776E">
                  <w:pPr>
                    <w:jc w:val="center"/>
                    <w:outlineLvl w:val="0"/>
                  </w:pPr>
                  <w:r w:rsidRPr="003D4C06">
                    <w:t>870</w:t>
                  </w:r>
                </w:p>
              </w:tc>
              <w:tc>
                <w:tcPr>
                  <w:tcW w:w="11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1658,000</w:t>
                  </w:r>
                </w:p>
              </w:tc>
              <w:tc>
                <w:tcPr>
                  <w:tcW w:w="10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3D4C06" w:rsidRDefault="00572E5C" w:rsidP="001B776E">
                  <w:pPr>
                    <w:jc w:val="right"/>
                    <w:outlineLvl w:val="0"/>
                  </w:pPr>
                  <w:r w:rsidRPr="003D4C06">
                    <w:t>3472,000</w:t>
                  </w:r>
                </w:p>
              </w:tc>
            </w:tr>
          </w:tbl>
          <w:p w:rsidR="00572E5C" w:rsidRPr="00A877FA" w:rsidRDefault="00572E5C" w:rsidP="001B776E">
            <w:pPr>
              <w:jc w:val="right"/>
              <w:rPr>
                <w:sz w:val="22"/>
                <w:szCs w:val="22"/>
              </w:rPr>
            </w:pPr>
          </w:p>
        </w:tc>
      </w:tr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Default="00572E5C" w:rsidP="001B776E">
            <w:pPr>
              <w:jc w:val="right"/>
            </w:pPr>
          </w:p>
          <w:tbl>
            <w:tblPr>
              <w:tblW w:w="9900" w:type="dxa"/>
              <w:tblLayout w:type="fixed"/>
              <w:tblLook w:val="04A0"/>
            </w:tblPr>
            <w:tblGrid>
              <w:gridCol w:w="340"/>
              <w:gridCol w:w="4460"/>
              <w:gridCol w:w="580"/>
              <w:gridCol w:w="560"/>
              <w:gridCol w:w="540"/>
              <w:gridCol w:w="900"/>
              <w:gridCol w:w="1020"/>
              <w:gridCol w:w="1500"/>
            </w:tblGrid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Default="00572E5C" w:rsidP="001B776E">
                  <w:pPr>
                    <w:jc w:val="right"/>
                  </w:pPr>
                </w:p>
                <w:p w:rsidR="00572E5C" w:rsidRPr="004C6898" w:rsidRDefault="00572E5C" w:rsidP="001B776E">
                  <w:pPr>
                    <w:jc w:val="right"/>
                  </w:pPr>
                  <w:r w:rsidRPr="004C6898">
                    <w:t>Приложение 8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к  решению Собрания представителей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города Сердобска Сердобского района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 xml:space="preserve">                                                                                                                                       от </w:t>
                  </w:r>
                  <w:r w:rsidRPr="004C6898">
                    <w:rPr>
                      <w:u w:val="single"/>
                    </w:rPr>
                    <w:t>16.10.2013</w:t>
                  </w:r>
                  <w:r w:rsidRPr="004C6898">
                    <w:t xml:space="preserve">  № </w:t>
                  </w:r>
                  <w:r w:rsidRPr="004C6898">
                    <w:rPr>
                      <w:u w:val="single"/>
                    </w:rPr>
                    <w:t>121-13/3</w:t>
                  </w:r>
                </w:p>
              </w:tc>
            </w:tr>
            <w:tr w:rsidR="00572E5C" w:rsidRPr="004C6898" w:rsidTr="001B776E">
              <w:trPr>
                <w:trHeight w:val="285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Распределение</w:t>
                  </w:r>
                </w:p>
              </w:tc>
            </w:tr>
            <w:tr w:rsidR="00572E5C" w:rsidRPr="004C6898" w:rsidTr="001B776E">
              <w:trPr>
                <w:trHeight w:val="54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6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бюджетных ассигнований на 2013 год на погашение кредиторской задолженности, сложившейся при исполнении бюджета города Сердобска Сердобского района за 2012 год</w:t>
                  </w:r>
                </w:p>
              </w:tc>
            </w:tr>
            <w:tr w:rsidR="00572E5C" w:rsidRPr="004C6898" w:rsidTr="001B776E">
              <w:trPr>
                <w:trHeight w:val="15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572E5C" w:rsidRPr="004C6898" w:rsidTr="001B776E">
              <w:trPr>
                <w:trHeight w:val="33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(тыс. рублей)</w:t>
                  </w:r>
                </w:p>
              </w:tc>
            </w:tr>
            <w:tr w:rsidR="00572E5C" w:rsidRPr="004C6898" w:rsidTr="001B776E">
              <w:trPr>
                <w:trHeight w:val="330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 xml:space="preserve">                     Наименование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ПрП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РЗ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ПР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КЦСР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КВР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Сумма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30609,296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b/>
                      <w:bCs/>
                      <w:i/>
                      <w:iCs/>
                    </w:rPr>
                  </w:pPr>
                  <w:r w:rsidRPr="004C6898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30609,296</w:t>
                  </w:r>
                </w:p>
              </w:tc>
            </w:tr>
            <w:tr w:rsidR="00572E5C" w:rsidRPr="004C6898" w:rsidTr="001B776E">
              <w:trPr>
                <w:trHeight w:val="31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  <w:t>1.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157,025</w:t>
                  </w:r>
                </w:p>
              </w:tc>
            </w:tr>
            <w:tr w:rsidR="00572E5C" w:rsidRPr="004C6898" w:rsidTr="001B776E">
              <w:trPr>
                <w:trHeight w:val="76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572E5C" w:rsidRPr="004C6898" w:rsidTr="001B776E">
              <w:trPr>
                <w:trHeight w:val="103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572E5C" w:rsidRPr="004C6898" w:rsidTr="001B776E">
              <w:trPr>
                <w:trHeight w:val="28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Центральный аппарат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80,181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47,704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Другие 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29,140</w:t>
                  </w:r>
                </w:p>
              </w:tc>
            </w:tr>
            <w:tr w:rsidR="00572E5C" w:rsidRPr="004C6898" w:rsidTr="001B776E">
              <w:trPr>
                <w:trHeight w:val="99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29,140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14,961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14,179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133,230</w:t>
                  </w:r>
                </w:p>
              </w:tc>
            </w:tr>
            <w:tr w:rsidR="00572E5C" w:rsidRPr="004C6898" w:rsidTr="001B776E">
              <w:trPr>
                <w:trHeight w:val="73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572E5C" w:rsidRPr="004C6898" w:rsidTr="001B776E">
              <w:trPr>
                <w:trHeight w:val="78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2470000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12,985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109,334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Обеспечение пожарной безопасности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Воинские формирования (органы, подразделения)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572E5C" w:rsidRPr="004C6898" w:rsidTr="001B776E">
              <w:trPr>
                <w:trHeight w:val="48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2026700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27565,425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Дорожное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9004,627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Целевые программы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7950000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9004,627</w:t>
                  </w:r>
                </w:p>
              </w:tc>
            </w:tr>
            <w:tr w:rsidR="00572E5C" w:rsidRPr="004C6898" w:rsidTr="001B776E">
              <w:trPr>
                <w:trHeight w:val="75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Подпрограмма "Благоустройство города Сердобска Сердобского района Пензенской области на 2011-2013 годы"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502,905</w:t>
                  </w:r>
                </w:p>
              </w:tc>
            </w:tr>
            <w:tr w:rsidR="00572E5C" w:rsidRPr="004C6898" w:rsidTr="001B776E">
              <w:trPr>
                <w:trHeight w:val="102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502,905</w:t>
                  </w:r>
                </w:p>
              </w:tc>
            </w:tr>
            <w:tr w:rsidR="00572E5C" w:rsidRPr="004C6898" w:rsidTr="001B776E">
              <w:trPr>
                <w:trHeight w:val="102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7955100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8501,722</w:t>
                  </w:r>
                </w:p>
              </w:tc>
            </w:tr>
            <w:tr w:rsidR="00572E5C" w:rsidRPr="004C6898" w:rsidTr="001B776E">
              <w:trPr>
                <w:trHeight w:val="102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7955100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8501,722</w:t>
                  </w:r>
                </w:p>
              </w:tc>
            </w:tr>
            <w:tr w:rsidR="00572E5C" w:rsidRPr="004C6898" w:rsidTr="001B776E">
              <w:trPr>
                <w:trHeight w:val="48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Другие вопросы в области национальной экономики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18560,798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3400000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Мероприятия по землеустройству и землепользованию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3400300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3400300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Региональные целевые программы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5220000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572E5C" w:rsidRPr="004C6898" w:rsidTr="001B776E">
              <w:trPr>
                <w:trHeight w:val="100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5226812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572E5C" w:rsidRPr="004C6898" w:rsidTr="001B776E">
              <w:trPr>
                <w:trHeight w:val="100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5226812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572E5C" w:rsidRPr="004C6898" w:rsidTr="001B776E">
              <w:trPr>
                <w:trHeight w:val="1230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5229767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3200,000</w:t>
                  </w:r>
                </w:p>
              </w:tc>
            </w:tr>
            <w:tr w:rsidR="00572E5C" w:rsidRPr="004C6898" w:rsidTr="001B776E">
              <w:trPr>
                <w:trHeight w:val="100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5229767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3200,000</w:t>
                  </w:r>
                </w:p>
              </w:tc>
            </w:tr>
            <w:tr w:rsidR="00572E5C" w:rsidRPr="004C6898" w:rsidTr="001B776E">
              <w:trPr>
                <w:trHeight w:val="28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2729,939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Коммунальное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outlineLvl w:val="0"/>
                  </w:pPr>
                  <w:r w:rsidRPr="004C6898">
                    <w:t>2459,336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Поддержка коммунального хозяйства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3810000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723,549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Мероприятия в области коммунального  хозяйства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723,549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631,671</w:t>
                  </w:r>
                </w:p>
              </w:tc>
            </w:tr>
            <w:tr w:rsidR="00572E5C" w:rsidRPr="004C6898" w:rsidTr="001B776E">
              <w:trPr>
                <w:trHeight w:val="76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810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91,878</w:t>
                  </w:r>
                </w:p>
              </w:tc>
            </w:tr>
            <w:tr w:rsidR="00572E5C" w:rsidRPr="004C6898" w:rsidTr="001B776E">
              <w:trPr>
                <w:trHeight w:val="28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Целевые программы муниципальных образований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572E5C" w:rsidRPr="004C6898" w:rsidTr="001B776E">
              <w:trPr>
                <w:trHeight w:val="153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2011-2013 гг."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7950700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572E5C" w:rsidRPr="004C6898" w:rsidTr="001B776E">
              <w:trPr>
                <w:trHeight w:val="102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7950700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Благоустройство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270,233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Благоустройство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6000000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Уличное освещение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6000100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6000100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572E5C" w:rsidRPr="004C6898" w:rsidTr="001B776E">
              <w:trPr>
                <w:trHeight w:val="127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7954000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Подпрограмма "Благоустройство"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572E5C" w:rsidRPr="004C6898" w:rsidTr="001B776E">
              <w:trPr>
                <w:trHeight w:val="100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572E5C" w:rsidRPr="004C6898" w:rsidTr="001B776E">
              <w:trPr>
                <w:trHeight w:val="102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3,043</w:t>
                  </w:r>
                </w:p>
              </w:tc>
            </w:tr>
            <w:tr w:rsidR="00572E5C" w:rsidRPr="004C6898" w:rsidTr="001B776E">
              <w:trPr>
                <w:trHeight w:val="270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Молодежная политика и оздоровление детей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572E5C" w:rsidRPr="004C6898" w:rsidTr="001B776E">
              <w:trPr>
                <w:trHeight w:val="495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Организационно-воспитательная работа с молодежью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4310000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572E5C" w:rsidRPr="004C6898" w:rsidTr="001B776E">
              <w:trPr>
                <w:trHeight w:val="255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Проведение мероприятий для детей и молодежи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4310100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4310100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20,634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 xml:space="preserve">Культура 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572E5C" w:rsidRPr="004C6898" w:rsidTr="001B776E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Музеи и постоянные выставки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4410000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0,280</w:t>
                  </w:r>
                </w:p>
              </w:tc>
            </w:tr>
            <w:tr w:rsidR="00572E5C" w:rsidRPr="004C6898" w:rsidTr="001B776E">
              <w:trPr>
                <w:trHeight w:val="510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72E5C" w:rsidRPr="004C6898" w:rsidRDefault="00572E5C" w:rsidP="001B776E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2E5C" w:rsidRPr="004C6898" w:rsidRDefault="00572E5C" w:rsidP="001B776E">
                  <w:pPr>
                    <w:jc w:val="right"/>
                  </w:pPr>
                  <w:r w:rsidRPr="004C6898">
                    <w:t>20,354</w:t>
                  </w:r>
                </w:p>
              </w:tc>
            </w:tr>
          </w:tbl>
          <w:p w:rsidR="00572E5C" w:rsidRPr="001763BE" w:rsidRDefault="00572E5C" w:rsidP="001B776E">
            <w:pPr>
              <w:jc w:val="right"/>
            </w:pPr>
          </w:p>
        </w:tc>
      </w:tr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E5C" w:rsidRPr="001409F1" w:rsidRDefault="00572E5C" w:rsidP="001B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72E5C" w:rsidRPr="001763BE" w:rsidTr="001B776E">
        <w:trPr>
          <w:gridAfter w:val="1"/>
          <w:wAfter w:w="367" w:type="dxa"/>
          <w:trHeight w:val="315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72E5C" w:rsidRPr="002D2BE2" w:rsidRDefault="00572E5C" w:rsidP="001B776E">
            <w:pPr>
              <w:jc w:val="right"/>
              <w:rPr>
                <w:i/>
              </w:rPr>
            </w:pPr>
            <w:r>
              <w:rPr>
                <w:i/>
              </w:rPr>
              <w:t xml:space="preserve">                         </w:t>
            </w: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                  </w:t>
            </w: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Default="00572E5C" w:rsidP="001B776E">
            <w:pPr>
              <w:jc w:val="right"/>
              <w:rPr>
                <w:sz w:val="22"/>
                <w:szCs w:val="22"/>
              </w:rPr>
            </w:pPr>
          </w:p>
          <w:p w:rsidR="00572E5C" w:rsidRPr="004C6898" w:rsidRDefault="00572E5C" w:rsidP="001B776E">
            <w:pPr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Приложение  9</w:t>
            </w:r>
          </w:p>
          <w:p w:rsidR="00572E5C" w:rsidRPr="004C6898" w:rsidRDefault="00572E5C" w:rsidP="001B776E">
            <w:pPr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к решению Собрания представителей </w:t>
            </w:r>
          </w:p>
          <w:p w:rsidR="00572E5C" w:rsidRPr="004C6898" w:rsidRDefault="00572E5C" w:rsidP="001B776E">
            <w:pPr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>города Сердобска Сердобского района</w:t>
            </w:r>
          </w:p>
          <w:p w:rsidR="00572E5C" w:rsidRPr="004C6898" w:rsidRDefault="00572E5C" w:rsidP="001B776E">
            <w:pPr>
              <w:pStyle w:val="a6"/>
              <w:tabs>
                <w:tab w:val="clear" w:pos="4677"/>
                <w:tab w:val="clear" w:pos="9355"/>
              </w:tabs>
              <w:jc w:val="right"/>
              <w:rPr>
                <w:sz w:val="22"/>
                <w:szCs w:val="22"/>
                <w:lang w:val="ru-RU"/>
              </w:rPr>
            </w:pPr>
            <w:r w:rsidRPr="004C6898">
              <w:rPr>
                <w:sz w:val="22"/>
                <w:szCs w:val="22"/>
                <w:lang w:val="ru-RU"/>
              </w:rPr>
              <w:t xml:space="preserve">                                                                                 от </w:t>
            </w:r>
            <w:r w:rsidRPr="004C6898">
              <w:rPr>
                <w:sz w:val="22"/>
                <w:szCs w:val="22"/>
                <w:u w:val="single"/>
                <w:lang w:val="ru-RU"/>
              </w:rPr>
              <w:t>16.10.2013</w:t>
            </w:r>
            <w:r w:rsidRPr="004C6898">
              <w:rPr>
                <w:sz w:val="22"/>
                <w:szCs w:val="22"/>
                <w:lang w:val="ru-RU"/>
              </w:rPr>
              <w:t xml:space="preserve"> № </w:t>
            </w:r>
            <w:r w:rsidRPr="004C6898">
              <w:rPr>
                <w:sz w:val="22"/>
                <w:szCs w:val="22"/>
                <w:u w:val="single"/>
                <w:lang w:val="ru-RU"/>
              </w:rPr>
              <w:t>121-13/3</w:t>
            </w:r>
          </w:p>
          <w:p w:rsidR="00572E5C" w:rsidRPr="004C6898" w:rsidRDefault="00572E5C" w:rsidP="001B776E">
            <w:pPr>
              <w:jc w:val="right"/>
              <w:rPr>
                <w:b/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                                         </w:t>
            </w:r>
          </w:p>
          <w:p w:rsidR="00572E5C" w:rsidRPr="004C6898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>Перечень муниципальных целевых программ,  предусмотренных</w:t>
            </w:r>
          </w:p>
          <w:p w:rsidR="00572E5C" w:rsidRPr="004C6898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 xml:space="preserve"> к финансированию из бюджета города Сердобска Сердобского района</w:t>
            </w:r>
          </w:p>
          <w:p w:rsidR="00572E5C" w:rsidRPr="004C6898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>в 2013 году и плановом периоде 2014 и 2015 годов</w:t>
            </w:r>
          </w:p>
          <w:p w:rsidR="00572E5C" w:rsidRPr="004C6898" w:rsidRDefault="00572E5C" w:rsidP="001B776E">
            <w:pPr>
              <w:ind w:left="142" w:right="-2"/>
              <w:jc w:val="center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тыс. руб.</w:t>
            </w:r>
          </w:p>
          <w:tbl>
            <w:tblPr>
              <w:tblpPr w:leftFromText="180" w:rightFromText="180" w:vertAnchor="text" w:horzAnchor="margin" w:tblpX="108" w:tblpY="16"/>
              <w:tblOverlap w:val="never"/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67"/>
              <w:gridCol w:w="3828"/>
              <w:gridCol w:w="141"/>
              <w:gridCol w:w="1843"/>
              <w:gridCol w:w="1418"/>
              <w:gridCol w:w="1275"/>
              <w:gridCol w:w="1271"/>
            </w:tblGrid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3969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Наименование целевой муниципальной программы</w:t>
                  </w:r>
                </w:p>
              </w:tc>
              <w:tc>
                <w:tcPr>
                  <w:tcW w:w="1843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Наименование ГРБС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2013 год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2014 год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2015год</w:t>
                  </w:r>
                </w:p>
              </w:tc>
            </w:tr>
            <w:tr w:rsidR="00572E5C" w:rsidRPr="004C6898" w:rsidTr="001B776E">
              <w:tc>
                <w:tcPr>
                  <w:tcW w:w="10343" w:type="dxa"/>
                  <w:gridSpan w:val="7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7950000 – Целевые программы муниципальных образований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«Ремонт дворовых территорий многоквартирных домов и проездов к дворовым территориям многоквартирных домов в городе Сердобске на 2013 год»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471,358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700,0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700,0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«Комплексная программа модернизации и реформирования жилищно-коммунального хозяйства города Сердобска Сердобского района Пензенской области на 2011-2013 годы»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17546,418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9055,99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11443,777</w:t>
                  </w:r>
                </w:p>
              </w:tc>
            </w:tr>
            <w:tr w:rsidR="00572E5C" w:rsidRPr="004C6898" w:rsidTr="001B776E">
              <w:trPr>
                <w:trHeight w:val="1241"/>
              </w:trPr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(задолженность за 2012 год)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8501,722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«Обеспечение жильем молодых семей на 2010-2015 годы в городе Сердобске Сердобского района»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1007,0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3560,0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</w:tr>
            <w:tr w:rsidR="00572E5C" w:rsidRPr="004C6898" w:rsidTr="001B776E">
              <w:tc>
                <w:tcPr>
                  <w:tcW w:w="10343" w:type="dxa"/>
                  <w:gridSpan w:val="7"/>
                </w:tcPr>
                <w:p w:rsidR="00572E5C" w:rsidRPr="004C6898" w:rsidRDefault="00572E5C" w:rsidP="001B776E">
                  <w:pPr>
                    <w:tabs>
                      <w:tab w:val="left" w:pos="1455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 xml:space="preserve">   1. Целевые программы за счет средств бюджета Сердобского района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" (изготовление ПСД, предпроектные работы)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6525,413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10343" w:type="dxa"/>
                  <w:gridSpan w:val="7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2. Целевые программы за счет средств бюджета Пензенской области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Субсидии за счет бюджетных ассиг-нований дорожного фонда Пензенс-кой области бюджетам муниципаль-ных образований Пензенской области на софинансирование капитального ремонта и ремонта дворовых  терри - торий многоквартирных домов, проездов к дворовым территориям многоквартирных домов населенных пунктов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8955,800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232,800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828" w:type="dxa"/>
                  <w:vAlign w:val="bottom"/>
                </w:tcPr>
                <w:p w:rsidR="00572E5C" w:rsidRPr="004C6898" w:rsidRDefault="00572E5C" w:rsidP="001B776E">
                  <w:pPr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985,800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148529,654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 xml:space="preserve"> 11.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«Социальная поддержка отдельных категорий граждан Пензенской области в жилищной сфере» на 2010-2015 годы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552,868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10343" w:type="dxa"/>
                  <w:gridSpan w:val="7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3. Целевые программы за счет средств федерального бюджета</w:t>
                  </w: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Федеральная целевая программа «Жилище» на 2011-2015 годы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968,763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3200,0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72E5C" w:rsidRPr="004C6898" w:rsidTr="001B776E">
              <w:tc>
                <w:tcPr>
                  <w:tcW w:w="567" w:type="dxa"/>
                </w:tcPr>
                <w:p w:rsidR="00572E5C" w:rsidRPr="004C6898" w:rsidRDefault="00572E5C" w:rsidP="001B776E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828" w:type="dxa"/>
                </w:tcPr>
                <w:p w:rsidR="00572E5C" w:rsidRPr="004C6898" w:rsidRDefault="00572E5C" w:rsidP="001B776E">
                  <w:pPr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ИТОГО</w:t>
                  </w:r>
                </w:p>
              </w:tc>
              <w:tc>
                <w:tcPr>
                  <w:tcW w:w="1984" w:type="dxa"/>
                  <w:gridSpan w:val="2"/>
                </w:tcPr>
                <w:p w:rsidR="00572E5C" w:rsidRPr="004C6898" w:rsidRDefault="00572E5C" w:rsidP="001B77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201037,596</w:t>
                  </w:r>
                </w:p>
              </w:tc>
              <w:tc>
                <w:tcPr>
                  <w:tcW w:w="1275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10955,99</w:t>
                  </w:r>
                </w:p>
              </w:tc>
              <w:tc>
                <w:tcPr>
                  <w:tcW w:w="1271" w:type="dxa"/>
                </w:tcPr>
                <w:p w:rsidR="00572E5C" w:rsidRPr="004C6898" w:rsidRDefault="00572E5C" w:rsidP="001B776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13343,777</w:t>
                  </w:r>
                </w:p>
              </w:tc>
            </w:tr>
          </w:tbl>
          <w:p w:rsidR="00572E5C" w:rsidRPr="001409F1" w:rsidRDefault="00572E5C" w:rsidP="001B776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72E5C" w:rsidRPr="009C03A0" w:rsidTr="001B776E">
        <w:trPr>
          <w:trHeight w:val="80"/>
        </w:trPr>
        <w:tc>
          <w:tcPr>
            <w:tcW w:w="10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9C03A0" w:rsidRDefault="00572E5C" w:rsidP="001B776E">
            <w:pPr>
              <w:ind w:left="-1384"/>
            </w:pPr>
          </w:p>
        </w:tc>
      </w:tr>
    </w:tbl>
    <w:p w:rsidR="00572E5C" w:rsidRDefault="00572E5C" w:rsidP="00572E5C">
      <w:pPr>
        <w:jc w:val="right"/>
        <w:sectPr w:rsidR="00572E5C" w:rsidSect="00981722">
          <w:pgSz w:w="11906" w:h="16838" w:code="9"/>
          <w:pgMar w:top="709" w:right="851" w:bottom="568" w:left="1134" w:header="709" w:footer="709" w:gutter="0"/>
          <w:cols w:space="708"/>
          <w:titlePg/>
          <w:docGrid w:linePitch="360"/>
        </w:sectPr>
      </w:pPr>
      <w:r>
        <w:t xml:space="preserve">     </w:t>
      </w:r>
    </w:p>
    <w:p w:rsidR="00572E5C" w:rsidRPr="00CA5EE7" w:rsidRDefault="00572E5C" w:rsidP="00572E5C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>Приложение  10</w:t>
      </w:r>
    </w:p>
    <w:p w:rsidR="00572E5C" w:rsidRPr="00CA5EE7" w:rsidRDefault="00572E5C" w:rsidP="00572E5C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 xml:space="preserve">к решению Собрания представителей </w:t>
      </w:r>
    </w:p>
    <w:p w:rsidR="00572E5C" w:rsidRPr="00CA5EE7" w:rsidRDefault="00572E5C" w:rsidP="00572E5C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>города Сердобска Сердобского района</w:t>
      </w:r>
    </w:p>
    <w:p w:rsidR="00572E5C" w:rsidRPr="00CA5EE7" w:rsidRDefault="00572E5C" w:rsidP="00572E5C">
      <w:pPr>
        <w:pStyle w:val="a6"/>
        <w:tabs>
          <w:tab w:val="clear" w:pos="4677"/>
          <w:tab w:val="clear" w:pos="9355"/>
        </w:tabs>
        <w:jc w:val="right"/>
        <w:rPr>
          <w:lang w:val="ru-RU"/>
        </w:rPr>
      </w:pPr>
      <w:r w:rsidRPr="00CA5EE7">
        <w:rPr>
          <w:lang w:val="ru-RU"/>
        </w:rPr>
        <w:t xml:space="preserve">                                                                                 от </w:t>
      </w:r>
      <w:r w:rsidRPr="00CA5EE7">
        <w:rPr>
          <w:u w:val="single"/>
          <w:lang w:val="ru-RU"/>
        </w:rPr>
        <w:t>16.10.2013</w:t>
      </w:r>
      <w:r w:rsidRPr="00CA5EE7">
        <w:rPr>
          <w:lang w:val="ru-RU"/>
        </w:rPr>
        <w:t xml:space="preserve"> № </w:t>
      </w:r>
      <w:r w:rsidRPr="00CA5EE7">
        <w:rPr>
          <w:u w:val="single"/>
          <w:lang w:val="ru-RU"/>
        </w:rPr>
        <w:t>121-13/3</w:t>
      </w:r>
    </w:p>
    <w:p w:rsidR="00572E5C" w:rsidRPr="00CA5EE7" w:rsidRDefault="00572E5C" w:rsidP="00572E5C">
      <w:pPr>
        <w:jc w:val="right"/>
        <w:rPr>
          <w:b/>
          <w:sz w:val="24"/>
          <w:szCs w:val="24"/>
        </w:rPr>
      </w:pPr>
      <w:r w:rsidRPr="00CA5EE7">
        <w:rPr>
          <w:sz w:val="24"/>
          <w:szCs w:val="24"/>
        </w:rPr>
        <w:t xml:space="preserve">                                                                           </w:t>
      </w:r>
    </w:p>
    <w:p w:rsidR="00572E5C" w:rsidRPr="00CA5EE7" w:rsidRDefault="00572E5C" w:rsidP="00572E5C">
      <w:pPr>
        <w:jc w:val="center"/>
        <w:rPr>
          <w:b/>
          <w:sz w:val="24"/>
          <w:szCs w:val="24"/>
        </w:rPr>
      </w:pPr>
      <w:r w:rsidRPr="00CA5EE7">
        <w:rPr>
          <w:b/>
          <w:sz w:val="24"/>
          <w:szCs w:val="24"/>
        </w:rPr>
        <w:t>Распределение бюджетных ассигнований на реализацию муниципальных целевых программ,  предусмотренных к финансированию из бюджета города Сердобска Сердобского района в 2013 году и плановом периоде 2014 и 2015 годов, по кодам бюджетной классификации</w:t>
      </w:r>
    </w:p>
    <w:p w:rsidR="00572E5C" w:rsidRDefault="00572E5C" w:rsidP="00572E5C">
      <w:pPr>
        <w:jc w:val="right"/>
      </w:pPr>
      <w:r w:rsidRPr="0021016A">
        <w:t>тыс. руб.</w:t>
      </w:r>
    </w:p>
    <w:tbl>
      <w:tblPr>
        <w:tblpPr w:leftFromText="180" w:rightFromText="180" w:vertAnchor="text" w:tblpY="1"/>
        <w:tblOverlap w:val="never"/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4"/>
        <w:gridCol w:w="1405"/>
        <w:gridCol w:w="979"/>
        <w:gridCol w:w="837"/>
        <w:gridCol w:w="1056"/>
        <w:gridCol w:w="841"/>
        <w:gridCol w:w="1415"/>
        <w:gridCol w:w="1270"/>
        <w:gridCol w:w="1275"/>
      </w:tblGrid>
      <w:tr w:rsidR="00572E5C" w:rsidRPr="00755DC2" w:rsidTr="001B776E">
        <w:tc>
          <w:tcPr>
            <w:tcW w:w="6374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05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ЦСР</w:t>
            </w:r>
          </w:p>
        </w:tc>
        <w:tc>
          <w:tcPr>
            <w:tcW w:w="979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Вед</w:t>
            </w:r>
          </w:p>
        </w:tc>
        <w:tc>
          <w:tcPr>
            <w:tcW w:w="837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Рз</w:t>
            </w:r>
          </w:p>
        </w:tc>
        <w:tc>
          <w:tcPr>
            <w:tcW w:w="1056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Пр</w:t>
            </w:r>
          </w:p>
        </w:tc>
        <w:tc>
          <w:tcPr>
            <w:tcW w:w="841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ВР</w:t>
            </w:r>
          </w:p>
        </w:tc>
        <w:tc>
          <w:tcPr>
            <w:tcW w:w="1415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2013 год</w:t>
            </w:r>
          </w:p>
        </w:tc>
        <w:tc>
          <w:tcPr>
            <w:tcW w:w="1270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2014 год</w:t>
            </w:r>
          </w:p>
        </w:tc>
        <w:tc>
          <w:tcPr>
            <w:tcW w:w="1275" w:type="dxa"/>
          </w:tcPr>
          <w:p w:rsidR="00572E5C" w:rsidRPr="00CA5EE7" w:rsidRDefault="00572E5C" w:rsidP="001B776E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2015год</w:t>
            </w:r>
          </w:p>
        </w:tc>
      </w:tr>
      <w:tr w:rsidR="00572E5C" w:rsidRPr="00755DC2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муниципальных целевых программ по целевой статье 7950000 «Целевые программы муниципального образования»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7950000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31086,498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10955,99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13343,777</w:t>
            </w:r>
          </w:p>
        </w:tc>
      </w:tr>
      <w:tr w:rsidR="00572E5C" w:rsidRPr="00755DC2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«Ремонт дворовых территорий многоквартирных домов и проездов к дворовым территориям многоквартирных домов в городе Сердобске на 2013 год»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700,0</w:t>
            </w:r>
          </w:p>
        </w:tc>
      </w:tr>
      <w:tr w:rsidR="00572E5C" w:rsidRPr="00755DC2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572E5C" w:rsidRPr="00755DC2" w:rsidTr="001B776E">
        <w:trPr>
          <w:trHeight w:val="271"/>
        </w:trPr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572E5C" w:rsidRPr="00755DC2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572E5C" w:rsidRPr="00755DC2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572E5C" w:rsidRPr="0094092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«Комплексная программа модернизации и реформирования жилищно-коммунального хозяйства города Сердобска Сердобского района Пензенской области на 2011-2013 годы»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7954000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17546,418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9055,99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11443,777</w:t>
            </w:r>
          </w:p>
        </w:tc>
      </w:tr>
      <w:tr w:rsidR="00572E5C" w:rsidRPr="0094092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«Модернизация и строительство систем теплоснабжения в городе Сердобске Сердобского района Пензенской области»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RPr="0094092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Подпрограмма «Благоустройство города Сердобска Сердобского района Пензенской области»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17046,418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8555,99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10943,777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17046,418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8555,99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10943,777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12579,418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12579,418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12076,513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502,905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4467,0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4467,0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4369,998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97,002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rPr>
          <w:trHeight w:val="1133"/>
        </w:trPr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(задолженность за 2012 год)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7955100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8501,722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rPr>
          <w:trHeight w:val="820"/>
        </w:trPr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7955100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8501,722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«Обеспечение жильем молодых семей на 2010-2015 годы в городе Сердобске Сердобского района»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на приобретение жилья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</w:tr>
      <w:tr w:rsidR="00572E5C" w:rsidTr="001B776E">
        <w:trPr>
          <w:trHeight w:val="796"/>
        </w:trPr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68,803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3491,197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II</w:t>
            </w:r>
            <w:r w:rsidRPr="00C01549">
              <w:rPr>
                <w:b/>
                <w:sz w:val="22"/>
                <w:szCs w:val="22"/>
              </w:rPr>
              <w:t>.  Бюджетные ассигнования на реализацию муниципальных целевых программ за счет бюджета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outlineLvl w:val="0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" (изготовление ПСД, предпроектные работы)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242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     9,500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4780,126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1735,787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III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 муниципальных целевых программ за счет средств бюджета Пензенской области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5220000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01549">
              <w:rPr>
                <w:b/>
                <w:sz w:val="22"/>
                <w:szCs w:val="22"/>
              </w:rPr>
              <w:t>159256,922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5224000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"Благоустройство населенных пунктов Пензенской области"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«Социальная поддержка отдельных категорий граждан Пензенской области в жилищной сфере» на 2010-2015 годы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5225800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552,868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«Обеспечение жильем молодых семей»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Социальная политика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на приобретение жилья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«Жилье для детей-сирот на 2013-2015 годы»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Социальная политика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Областная целевая программа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5226100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985,800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"Благоустройство населенных пунктов Пензенской области"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  <w:vAlign w:val="bottom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«Модернизация и строительство систем теплоснабжения в населенных пунктах Пензенской области»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214,300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5226103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214,300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(остаток на 01.01.2013)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 xml:space="preserve"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2593,232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124813,256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15205,946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 xml:space="preserve"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243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IV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 муниципальных целевых программ за счет средств федерального бюджета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01549">
              <w:rPr>
                <w:b/>
                <w:sz w:val="22"/>
                <w:szCs w:val="22"/>
              </w:rPr>
              <w:t>0</w:t>
            </w:r>
            <w:r w:rsidRPr="00C01549">
              <w:rPr>
                <w:b/>
                <w:sz w:val="22"/>
                <w:szCs w:val="22"/>
                <w:lang w:val="en-US"/>
              </w:rPr>
              <w:t>000000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4168,763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Федеральная целевая программа «Жилище» на 2011-2015 годы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1008800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«Обеспечение жильем молодых семей»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 на приобретение жилья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72E5C" w:rsidTr="001B776E">
        <w:tc>
          <w:tcPr>
            <w:tcW w:w="6374" w:type="dxa"/>
          </w:tcPr>
          <w:p w:rsidR="00572E5C" w:rsidRPr="00C01549" w:rsidRDefault="00572E5C" w:rsidP="001B776E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1405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572E5C" w:rsidRPr="00C01549" w:rsidRDefault="00572E5C" w:rsidP="001B77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201037,596</w:t>
            </w:r>
          </w:p>
        </w:tc>
        <w:tc>
          <w:tcPr>
            <w:tcW w:w="1270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10955,99</w:t>
            </w:r>
          </w:p>
        </w:tc>
        <w:tc>
          <w:tcPr>
            <w:tcW w:w="1275" w:type="dxa"/>
          </w:tcPr>
          <w:p w:rsidR="00572E5C" w:rsidRPr="00C01549" w:rsidRDefault="00572E5C" w:rsidP="001B776E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13343,777</w:t>
            </w:r>
          </w:p>
        </w:tc>
      </w:tr>
    </w:tbl>
    <w:p w:rsidR="00572E5C" w:rsidRDefault="00572E5C" w:rsidP="00572E5C">
      <w:pPr>
        <w:jc w:val="center"/>
      </w:pPr>
    </w:p>
    <w:p w:rsidR="00572E5C" w:rsidRDefault="00572E5C" w:rsidP="00572E5C"/>
    <w:p w:rsidR="00572E5C" w:rsidRDefault="00572E5C" w:rsidP="00572E5C">
      <w:pPr>
        <w:jc w:val="right"/>
      </w:pPr>
    </w:p>
    <w:p w:rsidR="00572E5C" w:rsidRDefault="00572E5C" w:rsidP="00572E5C">
      <w:pPr>
        <w:jc w:val="right"/>
        <w:sectPr w:rsidR="00572E5C" w:rsidSect="004131F0">
          <w:pgSz w:w="16838" w:h="11906" w:orient="landscape" w:code="9"/>
          <w:pgMar w:top="1134" w:right="1134" w:bottom="851" w:left="1134" w:header="709" w:footer="709" w:gutter="0"/>
          <w:cols w:space="708"/>
          <w:titlePg/>
          <w:docGrid w:linePitch="360"/>
        </w:sectPr>
      </w:pPr>
    </w:p>
    <w:tbl>
      <w:tblPr>
        <w:tblW w:w="9938" w:type="dxa"/>
        <w:tblInd w:w="93" w:type="dxa"/>
        <w:tblLook w:val="04A0"/>
      </w:tblPr>
      <w:tblGrid>
        <w:gridCol w:w="10188"/>
      </w:tblGrid>
      <w:tr w:rsidR="00572E5C" w:rsidRPr="00C01549" w:rsidTr="001B776E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b/>
                <w:i/>
                <w:color w:val="243F60" w:themeColor="accent1" w:themeShade="7F"/>
                <w:sz w:val="28"/>
                <w:szCs w:val="28"/>
              </w:rPr>
            </w:pPr>
            <w:r w:rsidRPr="00615704">
              <w:rPr>
                <w:rFonts w:ascii="Times New Roman" w:eastAsiaTheme="majorEastAsia" w:hAnsi="Times New Roman"/>
                <w:b/>
                <w:i/>
                <w:color w:val="243F60" w:themeColor="accent1" w:themeShade="7F"/>
                <w:sz w:val="28"/>
                <w:szCs w:val="28"/>
              </w:rPr>
              <w:t xml:space="preserve">                         </w:t>
            </w: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243F60" w:themeColor="accent1" w:themeShade="7F"/>
                <w:sz w:val="24"/>
                <w:szCs w:val="24"/>
              </w:rPr>
            </w:pPr>
            <w:r w:rsidRPr="00615704">
              <w:rPr>
                <w:rFonts w:ascii="Times New Roman" w:eastAsiaTheme="majorEastAsia" w:hAnsi="Times New Roman"/>
                <w:color w:val="243F60" w:themeColor="accent1" w:themeShade="7F"/>
                <w:sz w:val="24"/>
                <w:szCs w:val="24"/>
              </w:rPr>
              <w:t>Приложение 11</w:t>
            </w:r>
          </w:p>
          <w:p w:rsidR="00572E5C" w:rsidRPr="00C01549" w:rsidRDefault="00572E5C" w:rsidP="001B776E">
            <w:pPr>
              <w:jc w:val="right"/>
              <w:rPr>
                <w:sz w:val="24"/>
                <w:szCs w:val="24"/>
              </w:rPr>
            </w:pPr>
            <w:r w:rsidRPr="00C01549">
              <w:rPr>
                <w:sz w:val="24"/>
                <w:szCs w:val="24"/>
              </w:rPr>
              <w:t xml:space="preserve">к решению Собрания представителей </w:t>
            </w:r>
          </w:p>
          <w:p w:rsidR="00572E5C" w:rsidRPr="00C01549" w:rsidRDefault="00572E5C" w:rsidP="001B776E">
            <w:pPr>
              <w:jc w:val="right"/>
              <w:rPr>
                <w:sz w:val="24"/>
                <w:szCs w:val="24"/>
              </w:rPr>
            </w:pPr>
            <w:r w:rsidRPr="00C01549">
              <w:rPr>
                <w:sz w:val="24"/>
                <w:szCs w:val="24"/>
              </w:rPr>
              <w:t>города Сердобска Сердобского района</w:t>
            </w:r>
          </w:p>
          <w:p w:rsidR="00572E5C" w:rsidRPr="00C01549" w:rsidRDefault="00572E5C" w:rsidP="001B776E">
            <w:pPr>
              <w:pStyle w:val="a6"/>
              <w:tabs>
                <w:tab w:val="clear" w:pos="4677"/>
                <w:tab w:val="clear" w:pos="9355"/>
              </w:tabs>
              <w:jc w:val="right"/>
              <w:rPr>
                <w:b/>
                <w:lang w:val="ru-RU"/>
              </w:rPr>
            </w:pPr>
            <w:r w:rsidRPr="00C01549">
              <w:rPr>
                <w:lang w:val="ru-RU"/>
              </w:rPr>
              <w:t xml:space="preserve">                                                                                 от </w:t>
            </w:r>
            <w:r w:rsidRPr="00C01549">
              <w:rPr>
                <w:u w:val="single"/>
                <w:lang w:val="ru-RU"/>
              </w:rPr>
              <w:t>16.10.2013</w:t>
            </w:r>
            <w:r w:rsidRPr="00C01549">
              <w:rPr>
                <w:lang w:val="ru-RU"/>
              </w:rPr>
              <w:t xml:space="preserve"> № </w:t>
            </w:r>
            <w:r w:rsidRPr="00C01549">
              <w:rPr>
                <w:u w:val="single"/>
                <w:lang w:val="ru-RU"/>
              </w:rPr>
              <w:t>121-13/3</w:t>
            </w:r>
          </w:p>
          <w:p w:rsidR="00572E5C" w:rsidRPr="00615704" w:rsidRDefault="00572E5C" w:rsidP="001B776E">
            <w:pPr>
              <w:pStyle w:val="5"/>
              <w:spacing w:before="0"/>
              <w:rPr>
                <w:rFonts w:ascii="Times New Roman" w:eastAsiaTheme="majorEastAsia" w:hAnsi="Times New Roman"/>
                <w:b/>
                <w:color w:val="243F60" w:themeColor="accent1" w:themeShade="7F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jc w:val="center"/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</w:pPr>
            <w:r w:rsidRPr="00615704"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  <w:t>Программа муниципальных заимствований</w:t>
            </w:r>
          </w:p>
          <w:p w:rsidR="00572E5C" w:rsidRPr="00615704" w:rsidRDefault="00572E5C" w:rsidP="001B776E">
            <w:pPr>
              <w:pStyle w:val="5"/>
              <w:spacing w:before="0"/>
              <w:jc w:val="center"/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</w:pPr>
            <w:r w:rsidRPr="00615704"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  <w:t>города Сердобска Сердобского района на 2013 год</w:t>
            </w:r>
          </w:p>
          <w:p w:rsidR="00572E5C" w:rsidRPr="00C01549" w:rsidRDefault="00572E5C" w:rsidP="001B776E">
            <w:pPr>
              <w:rPr>
                <w:sz w:val="24"/>
                <w:szCs w:val="24"/>
              </w:rPr>
            </w:pPr>
          </w:p>
          <w:p w:rsidR="00572E5C" w:rsidRPr="00C01549" w:rsidRDefault="00572E5C" w:rsidP="001B776E">
            <w:pPr>
              <w:ind w:right="-425"/>
              <w:rPr>
                <w:sz w:val="28"/>
                <w:szCs w:val="28"/>
              </w:rPr>
            </w:pPr>
          </w:p>
          <w:p w:rsidR="00572E5C" w:rsidRPr="00C01549" w:rsidRDefault="00572E5C" w:rsidP="001B776E">
            <w:pPr>
              <w:ind w:right="125"/>
              <w:rPr>
                <w:sz w:val="24"/>
                <w:szCs w:val="24"/>
              </w:rPr>
            </w:pP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4"/>
                <w:szCs w:val="24"/>
              </w:rPr>
              <w:t>(тыс. рублей)</w:t>
            </w:r>
          </w:p>
          <w:p w:rsidR="00572E5C" w:rsidRPr="00C01549" w:rsidRDefault="00572E5C" w:rsidP="001B776E">
            <w:pPr>
              <w:ind w:right="125"/>
              <w:jc w:val="right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44"/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617"/>
              <w:gridCol w:w="5087"/>
              <w:gridCol w:w="4214"/>
            </w:tblGrid>
            <w:tr w:rsidR="00572E5C" w:rsidRPr="00C01549" w:rsidTr="001B776E">
              <w:trPr>
                <w:cantSplit/>
                <w:trHeight w:val="20"/>
                <w:tblHeader/>
              </w:trPr>
              <w:tc>
                <w:tcPr>
                  <w:tcW w:w="617" w:type="dxa"/>
                  <w:vAlign w:val="center"/>
                </w:tcPr>
                <w:p w:rsidR="00572E5C" w:rsidRPr="00C01549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№ </w:t>
                  </w:r>
                  <w:r w:rsidRPr="00C01549">
                    <w:rPr>
                      <w:b/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087" w:type="dxa"/>
                  <w:vAlign w:val="center"/>
                </w:tcPr>
                <w:p w:rsidR="00572E5C" w:rsidRPr="00C01549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Вид заимствования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572E5C" w:rsidRPr="00C01549" w:rsidRDefault="00572E5C" w:rsidP="001B776E">
                  <w:pPr>
                    <w:ind w:right="74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Сумма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  <w:tblHeader/>
              </w:trPr>
              <w:tc>
                <w:tcPr>
                  <w:tcW w:w="617" w:type="dxa"/>
                  <w:vMerge w:val="restart"/>
                </w:tcPr>
                <w:p w:rsidR="00572E5C" w:rsidRPr="00C01549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87" w:type="dxa"/>
                  <w:vAlign w:val="center"/>
                </w:tcPr>
                <w:p w:rsidR="00572E5C" w:rsidRPr="00C01549" w:rsidRDefault="00572E5C" w:rsidP="001B776E">
                  <w:pPr>
                    <w:jc w:val="both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Бюджетные кредиты, привлеченные от бюджетов других уровней бюджетной системы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7100,0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  <w:tblHeader/>
              </w:trPr>
              <w:tc>
                <w:tcPr>
                  <w:tcW w:w="617" w:type="dxa"/>
                  <w:vMerge/>
                  <w:vAlign w:val="center"/>
                </w:tcPr>
                <w:p w:rsidR="00572E5C" w:rsidRPr="00C01549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572E5C" w:rsidRPr="00C01549" w:rsidRDefault="00572E5C" w:rsidP="001B776E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8500,0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  <w:tblHeader/>
              </w:trPr>
              <w:tc>
                <w:tcPr>
                  <w:tcW w:w="617" w:type="dxa"/>
                  <w:vMerge/>
                  <w:vAlign w:val="center"/>
                </w:tcPr>
                <w:p w:rsidR="00572E5C" w:rsidRPr="00C01549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572E5C" w:rsidRPr="00C01549" w:rsidRDefault="00572E5C" w:rsidP="001B776E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-1400,0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</w:trPr>
              <w:tc>
                <w:tcPr>
                  <w:tcW w:w="617" w:type="dxa"/>
                  <w:vMerge w:val="restart"/>
                </w:tcPr>
                <w:p w:rsidR="00572E5C" w:rsidRPr="00C01549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087" w:type="dxa"/>
                </w:tcPr>
                <w:p w:rsidR="00572E5C" w:rsidRPr="00C01549" w:rsidRDefault="00572E5C" w:rsidP="001B776E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Кредиты, полученные от кредитных  организаций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5966,078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</w:trPr>
              <w:tc>
                <w:tcPr>
                  <w:tcW w:w="617" w:type="dxa"/>
                  <w:vMerge/>
                </w:tcPr>
                <w:p w:rsidR="00572E5C" w:rsidRPr="00C01549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572E5C" w:rsidRPr="00C01549" w:rsidRDefault="00572E5C" w:rsidP="001B776E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7596,798</w:t>
                  </w:r>
                </w:p>
              </w:tc>
            </w:tr>
            <w:tr w:rsidR="00572E5C" w:rsidRPr="00C01549" w:rsidTr="001B776E">
              <w:trPr>
                <w:cantSplit/>
                <w:trHeight w:val="20"/>
              </w:trPr>
              <w:tc>
                <w:tcPr>
                  <w:tcW w:w="617" w:type="dxa"/>
                  <w:vMerge/>
                </w:tcPr>
                <w:p w:rsidR="00572E5C" w:rsidRPr="00C01549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572E5C" w:rsidRPr="00C01549" w:rsidRDefault="00572E5C" w:rsidP="001B776E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572E5C" w:rsidRPr="00C01549" w:rsidRDefault="00572E5C" w:rsidP="001B776E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-1630,72</w:t>
                  </w:r>
                </w:p>
              </w:tc>
            </w:tr>
          </w:tbl>
          <w:p w:rsidR="00572E5C" w:rsidRPr="00615704" w:rsidRDefault="00572E5C" w:rsidP="001B776E">
            <w:pPr>
              <w:pStyle w:val="5"/>
              <w:spacing w:before="0"/>
              <w:rPr>
                <w:rFonts w:ascii="Times New Roman" w:eastAsiaTheme="majorEastAsia" w:hAnsi="Times New Roman"/>
                <w:color w:val="243F60" w:themeColor="accent1" w:themeShade="7F"/>
                <w:sz w:val="28"/>
                <w:szCs w:val="28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Theme="majorHAnsi" w:eastAsiaTheme="majorEastAsia" w:hAnsiTheme="majorHAnsi" w:cstheme="majorBidi"/>
                <w:b/>
                <w:i/>
                <w:color w:val="243F60" w:themeColor="accent1" w:themeShade="7F"/>
                <w:sz w:val="24"/>
                <w:szCs w:val="24"/>
              </w:rPr>
            </w:pPr>
            <w:r w:rsidRPr="00615704">
              <w:rPr>
                <w:rFonts w:asciiTheme="majorHAnsi" w:eastAsiaTheme="majorEastAsia" w:hAnsiTheme="majorHAnsi" w:cstheme="majorBidi"/>
                <w:b/>
                <w:i/>
                <w:color w:val="243F60" w:themeColor="accent1" w:themeShade="7F"/>
                <w:sz w:val="24"/>
                <w:szCs w:val="24"/>
              </w:rPr>
              <w:t xml:space="preserve">                            </w:t>
            </w: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  <w:r w:rsidRPr="00615704"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  <w:t>Приложение 12</w:t>
            </w:r>
          </w:p>
          <w:p w:rsidR="00572E5C" w:rsidRPr="00327241" w:rsidRDefault="00572E5C" w:rsidP="001B776E">
            <w:pPr>
              <w:jc w:val="right"/>
              <w:rPr>
                <w:sz w:val="24"/>
                <w:szCs w:val="24"/>
              </w:rPr>
            </w:pPr>
            <w:r w:rsidRPr="00327241">
              <w:rPr>
                <w:sz w:val="24"/>
                <w:szCs w:val="24"/>
              </w:rPr>
              <w:t xml:space="preserve">к решению Собрания представителей </w:t>
            </w:r>
          </w:p>
          <w:p w:rsidR="00572E5C" w:rsidRPr="00327241" w:rsidRDefault="00572E5C" w:rsidP="001B776E">
            <w:pPr>
              <w:jc w:val="right"/>
              <w:rPr>
                <w:sz w:val="24"/>
                <w:szCs w:val="24"/>
              </w:rPr>
            </w:pPr>
            <w:r w:rsidRPr="00327241">
              <w:rPr>
                <w:sz w:val="24"/>
                <w:szCs w:val="24"/>
              </w:rPr>
              <w:t>города Сердобска Сердобского района</w:t>
            </w:r>
          </w:p>
          <w:p w:rsidR="00572E5C" w:rsidRPr="00327241" w:rsidRDefault="00572E5C" w:rsidP="001B776E">
            <w:pPr>
              <w:pStyle w:val="a6"/>
              <w:tabs>
                <w:tab w:val="clear" w:pos="4677"/>
                <w:tab w:val="clear" w:pos="9355"/>
              </w:tabs>
              <w:jc w:val="right"/>
              <w:rPr>
                <w:lang w:val="ru-RU"/>
              </w:rPr>
            </w:pPr>
            <w:r w:rsidRPr="00327241">
              <w:rPr>
                <w:lang w:val="ru-RU"/>
              </w:rPr>
              <w:t xml:space="preserve">от </w:t>
            </w:r>
            <w:r w:rsidRPr="00327241">
              <w:rPr>
                <w:u w:val="single"/>
                <w:lang w:val="ru-RU"/>
              </w:rPr>
              <w:t>16.10.2013</w:t>
            </w:r>
            <w:r w:rsidRPr="00327241">
              <w:rPr>
                <w:lang w:val="ru-RU"/>
              </w:rPr>
              <w:t xml:space="preserve"> № </w:t>
            </w:r>
            <w:r w:rsidRPr="00327241">
              <w:rPr>
                <w:u w:val="single"/>
                <w:lang w:val="ru-RU"/>
              </w:rPr>
              <w:t>121-13/3</w:t>
            </w:r>
          </w:p>
          <w:p w:rsidR="00572E5C" w:rsidRPr="00615704" w:rsidRDefault="00572E5C" w:rsidP="001B776E">
            <w:pPr>
              <w:pStyle w:val="5"/>
              <w:spacing w:before="0"/>
              <w:ind w:left="5954"/>
              <w:jc w:val="right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</w:rPr>
            </w:pPr>
          </w:p>
          <w:p w:rsidR="00572E5C" w:rsidRPr="00615704" w:rsidRDefault="00572E5C" w:rsidP="001B776E">
            <w:pPr>
              <w:pStyle w:val="5"/>
              <w:spacing w:before="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</w:rPr>
            </w:pPr>
          </w:p>
          <w:p w:rsidR="00572E5C" w:rsidRPr="00615704" w:rsidRDefault="00572E5C" w:rsidP="001B776E">
            <w:pPr>
              <w:pStyle w:val="5"/>
              <w:spacing w:before="0"/>
              <w:jc w:val="center"/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</w:pPr>
            <w:r w:rsidRPr="00615704"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  <w:t>Программа муниципальных заимствований</w:t>
            </w:r>
          </w:p>
          <w:p w:rsidR="00572E5C" w:rsidRPr="00615704" w:rsidRDefault="00572E5C" w:rsidP="001B776E">
            <w:pPr>
              <w:pStyle w:val="5"/>
              <w:spacing w:before="0"/>
              <w:jc w:val="center"/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</w:pPr>
            <w:r w:rsidRPr="00615704"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  <w:t>города Сердобска Сердобского района на плановый период 2014 и 2015 годов</w:t>
            </w:r>
          </w:p>
          <w:p w:rsidR="00572E5C" w:rsidRPr="00C277D3" w:rsidRDefault="00572E5C" w:rsidP="001B776E"/>
          <w:p w:rsidR="00572E5C" w:rsidRPr="001E5D4D" w:rsidRDefault="00572E5C" w:rsidP="001B776E"/>
          <w:p w:rsidR="00572E5C" w:rsidRPr="00327241" w:rsidRDefault="00572E5C" w:rsidP="001B776E">
            <w:pPr>
              <w:ind w:right="125"/>
              <w:jc w:val="right"/>
              <w:rPr>
                <w:sz w:val="24"/>
                <w:szCs w:val="24"/>
              </w:rPr>
            </w:pP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>
              <w:tab/>
            </w:r>
            <w:r>
              <w:tab/>
              <w:t>(</w:t>
            </w:r>
            <w:r w:rsidRPr="00327241">
              <w:rPr>
                <w:sz w:val="24"/>
                <w:szCs w:val="24"/>
              </w:rPr>
              <w:t>тыс. рублей)</w:t>
            </w:r>
          </w:p>
          <w:tbl>
            <w:tblPr>
              <w:tblpPr w:leftFromText="180" w:rightFromText="180" w:vertAnchor="text" w:horzAnchor="margin" w:tblpY="44"/>
              <w:tblW w:w="10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86"/>
              <w:gridCol w:w="5102"/>
              <w:gridCol w:w="2217"/>
              <w:gridCol w:w="2217"/>
            </w:tblGrid>
            <w:tr w:rsidR="00572E5C" w:rsidRPr="00327241" w:rsidTr="001B776E">
              <w:trPr>
                <w:cantSplit/>
                <w:trHeight w:val="20"/>
                <w:tblHeader/>
              </w:trPr>
              <w:tc>
                <w:tcPr>
                  <w:tcW w:w="586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№ </w:t>
                  </w:r>
                  <w:r w:rsidRPr="00327241">
                    <w:rPr>
                      <w:b/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102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Вид заимствования</w:t>
                  </w:r>
                </w:p>
              </w:tc>
              <w:tc>
                <w:tcPr>
                  <w:tcW w:w="2217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 xml:space="preserve">Сумма на </w:t>
                  </w:r>
                </w:p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2014 год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 xml:space="preserve">Сумма на </w:t>
                  </w:r>
                </w:p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2015 год</w:t>
                  </w:r>
                </w:p>
              </w:tc>
            </w:tr>
            <w:tr w:rsidR="00572E5C" w:rsidRPr="00327241" w:rsidTr="001B776E">
              <w:trPr>
                <w:cantSplit/>
                <w:trHeight w:val="20"/>
                <w:tblHeader/>
              </w:trPr>
              <w:tc>
                <w:tcPr>
                  <w:tcW w:w="586" w:type="dxa"/>
                  <w:vMerge w:val="restart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102" w:type="dxa"/>
                  <w:vAlign w:val="center"/>
                </w:tcPr>
                <w:p w:rsidR="00572E5C" w:rsidRPr="00327241" w:rsidRDefault="00572E5C" w:rsidP="001B776E">
                  <w:pPr>
                    <w:jc w:val="both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Бюджетные кредиты, привлеченные от бюджетов других уровней бюджетной системы</w:t>
                  </w:r>
                </w:p>
              </w:tc>
              <w:tc>
                <w:tcPr>
                  <w:tcW w:w="2217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-4200,0</w:t>
                  </w:r>
                </w:p>
              </w:tc>
              <w:tc>
                <w:tcPr>
                  <w:tcW w:w="2217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-4300,0</w:t>
                  </w:r>
                </w:p>
              </w:tc>
            </w:tr>
            <w:tr w:rsidR="00572E5C" w:rsidRPr="00327241" w:rsidTr="001B776E">
              <w:trPr>
                <w:cantSplit/>
                <w:trHeight w:val="20"/>
                <w:tblHeader/>
              </w:trPr>
              <w:tc>
                <w:tcPr>
                  <w:tcW w:w="586" w:type="dxa"/>
                  <w:vMerge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572E5C" w:rsidRPr="00327241" w:rsidRDefault="00572E5C" w:rsidP="001B776E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2217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72E5C" w:rsidRPr="00327241" w:rsidTr="001B776E">
              <w:trPr>
                <w:cantSplit/>
                <w:trHeight w:val="20"/>
                <w:tblHeader/>
              </w:trPr>
              <w:tc>
                <w:tcPr>
                  <w:tcW w:w="586" w:type="dxa"/>
                  <w:vMerge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572E5C" w:rsidRPr="00327241" w:rsidRDefault="00572E5C" w:rsidP="001B776E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2217" w:type="dxa"/>
                  <w:vAlign w:val="center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-4200,0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-4300,0</w:t>
                  </w:r>
                </w:p>
              </w:tc>
            </w:tr>
            <w:tr w:rsidR="00572E5C" w:rsidRPr="00327241" w:rsidTr="001B776E">
              <w:trPr>
                <w:cantSplit/>
                <w:trHeight w:val="20"/>
              </w:trPr>
              <w:tc>
                <w:tcPr>
                  <w:tcW w:w="586" w:type="dxa"/>
                  <w:vMerge w:val="restart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102" w:type="dxa"/>
                </w:tcPr>
                <w:p w:rsidR="00572E5C" w:rsidRPr="00327241" w:rsidRDefault="00572E5C" w:rsidP="001B776E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Кредиты, полученные от кредитных  организаций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9530,8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9881,9</w:t>
                  </w:r>
                </w:p>
              </w:tc>
            </w:tr>
            <w:tr w:rsidR="00572E5C" w:rsidRPr="00327241" w:rsidTr="001B776E">
              <w:trPr>
                <w:cantSplit/>
                <w:trHeight w:val="20"/>
              </w:trPr>
              <w:tc>
                <w:tcPr>
                  <w:tcW w:w="586" w:type="dxa"/>
                  <w:vMerge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572E5C" w:rsidRPr="00327241" w:rsidRDefault="00572E5C" w:rsidP="001B776E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11198,8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11549,9</w:t>
                  </w:r>
                </w:p>
              </w:tc>
            </w:tr>
            <w:tr w:rsidR="00572E5C" w:rsidRPr="00327241" w:rsidTr="001B776E">
              <w:trPr>
                <w:cantSplit/>
                <w:trHeight w:val="20"/>
              </w:trPr>
              <w:tc>
                <w:tcPr>
                  <w:tcW w:w="586" w:type="dxa"/>
                  <w:vMerge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572E5C" w:rsidRPr="00327241" w:rsidRDefault="00572E5C" w:rsidP="001B776E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-1668,0</w:t>
                  </w:r>
                </w:p>
              </w:tc>
              <w:tc>
                <w:tcPr>
                  <w:tcW w:w="2217" w:type="dxa"/>
                </w:tcPr>
                <w:p w:rsidR="00572E5C" w:rsidRPr="00327241" w:rsidRDefault="00572E5C" w:rsidP="001B776E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-1668,0</w:t>
                  </w:r>
                </w:p>
              </w:tc>
            </w:tr>
          </w:tbl>
          <w:p w:rsidR="00572E5C" w:rsidRPr="00615704" w:rsidRDefault="00572E5C" w:rsidP="001B776E">
            <w:pPr>
              <w:pStyle w:val="5"/>
              <w:spacing w:before="0"/>
              <w:rPr>
                <w:rFonts w:asciiTheme="majorHAnsi" w:eastAsiaTheme="majorEastAsia" w:hAnsiTheme="majorHAnsi" w:cstheme="majorBidi"/>
                <w:color w:val="243F60" w:themeColor="accent1" w:themeShade="7F"/>
              </w:rPr>
            </w:pPr>
          </w:p>
          <w:p w:rsidR="00572E5C" w:rsidRPr="00615704" w:rsidRDefault="00572E5C" w:rsidP="001B776E">
            <w:pPr>
              <w:pStyle w:val="5"/>
              <w:spacing w:before="0"/>
              <w:rPr>
                <w:rFonts w:asciiTheme="majorHAnsi" w:eastAsiaTheme="majorEastAsia" w:hAnsiTheme="majorHAnsi" w:cstheme="majorBidi"/>
                <w:color w:val="243F60" w:themeColor="accent1" w:themeShade="7F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:sz w:val="24"/>
                <w:szCs w:val="24"/>
              </w:rPr>
            </w:pPr>
          </w:p>
          <w:p w:rsidR="00572E5C" w:rsidRPr="00615704" w:rsidRDefault="00572E5C" w:rsidP="001B776E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:sz w:val="24"/>
                <w:szCs w:val="24"/>
              </w:rPr>
            </w:pPr>
          </w:p>
          <w:p w:rsidR="00572E5C" w:rsidRPr="00C01549" w:rsidRDefault="00572E5C" w:rsidP="001B776E">
            <w:pPr>
              <w:jc w:val="right"/>
              <w:rPr>
                <w:sz w:val="28"/>
                <w:szCs w:val="28"/>
              </w:rPr>
            </w:pPr>
          </w:p>
        </w:tc>
      </w:tr>
      <w:tr w:rsidR="00572E5C" w:rsidRPr="004131F0" w:rsidTr="001B776E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4131F0" w:rsidRDefault="00572E5C" w:rsidP="001B776E">
            <w:pPr>
              <w:jc w:val="right"/>
            </w:pPr>
          </w:p>
        </w:tc>
      </w:tr>
      <w:tr w:rsidR="00572E5C" w:rsidRPr="004131F0" w:rsidTr="001B776E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4131F0" w:rsidRDefault="00572E5C" w:rsidP="001B776E">
            <w:pPr>
              <w:jc w:val="right"/>
            </w:pPr>
          </w:p>
        </w:tc>
      </w:tr>
      <w:tr w:rsidR="00572E5C" w:rsidRPr="004131F0" w:rsidTr="001B776E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4131F0" w:rsidRDefault="00572E5C" w:rsidP="001B776E">
            <w:pPr>
              <w:jc w:val="right"/>
            </w:pPr>
          </w:p>
        </w:tc>
      </w:tr>
      <w:tr w:rsidR="00572E5C" w:rsidRPr="004131F0" w:rsidTr="001B776E">
        <w:trPr>
          <w:trHeight w:val="315"/>
        </w:trPr>
        <w:tc>
          <w:tcPr>
            <w:tcW w:w="9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2E5C" w:rsidRPr="004131F0" w:rsidRDefault="00572E5C" w:rsidP="001B776E">
            <w:pPr>
              <w:jc w:val="right"/>
            </w:pPr>
          </w:p>
        </w:tc>
      </w:tr>
    </w:tbl>
    <w:p w:rsidR="00572E5C" w:rsidRDefault="00572E5C" w:rsidP="00572E5C">
      <w:pPr>
        <w:jc w:val="right"/>
      </w:pPr>
    </w:p>
    <w:p w:rsidR="0051016E" w:rsidRDefault="0051016E"/>
    <w:sectPr w:rsidR="0051016E" w:rsidSect="00C01549">
      <w:pgSz w:w="11906" w:h="16838" w:code="9"/>
      <w:pgMar w:top="709" w:right="70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/>
  <w:rsids>
    <w:rsidRoot w:val="00572E5C"/>
    <w:rsid w:val="001113D1"/>
    <w:rsid w:val="0011372E"/>
    <w:rsid w:val="00133688"/>
    <w:rsid w:val="0051016E"/>
    <w:rsid w:val="00572E5C"/>
    <w:rsid w:val="00602449"/>
    <w:rsid w:val="00613725"/>
    <w:rsid w:val="00616437"/>
    <w:rsid w:val="00673464"/>
    <w:rsid w:val="006E7EDF"/>
    <w:rsid w:val="00733BD8"/>
    <w:rsid w:val="00961AAE"/>
    <w:rsid w:val="00985F3E"/>
    <w:rsid w:val="00BD60D3"/>
    <w:rsid w:val="00BE0264"/>
    <w:rsid w:val="00C0233A"/>
    <w:rsid w:val="00DE220A"/>
    <w:rsid w:val="00EB41FB"/>
    <w:rsid w:val="00FE2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5C"/>
    <w:rPr>
      <w:rFonts w:ascii="Times New Roman" w:eastAsia="Times New Roman" w:hAnsi="Times New Roman"/>
    </w:rPr>
  </w:style>
  <w:style w:type="paragraph" w:styleId="2">
    <w:name w:val="heading 2"/>
    <w:aliases w:val="H2,&quot;Изумруд&quot;"/>
    <w:basedOn w:val="a"/>
    <w:next w:val="a"/>
    <w:link w:val="20"/>
    <w:qFormat/>
    <w:rsid w:val="00572E5C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link w:val="30"/>
    <w:uiPriority w:val="9"/>
    <w:qFormat/>
    <w:rsid w:val="006E7EDF"/>
    <w:pPr>
      <w:spacing w:before="240" w:after="94"/>
      <w:outlineLvl w:val="2"/>
    </w:pPr>
    <w:rPr>
      <w:b/>
      <w:bCs/>
      <w:sz w:val="24"/>
      <w:szCs w:val="24"/>
    </w:rPr>
  </w:style>
  <w:style w:type="paragraph" w:styleId="4">
    <w:name w:val="heading 4"/>
    <w:basedOn w:val="a"/>
    <w:link w:val="40"/>
    <w:qFormat/>
    <w:rsid w:val="006E7EDF"/>
    <w:pPr>
      <w:spacing w:before="100" w:beforeAutospacing="1" w:after="100" w:afterAutospacing="1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2E5C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7E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E7ED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6E7EDF"/>
    <w:rPr>
      <w:b/>
      <w:bCs/>
      <w:i w:val="0"/>
      <w:iCs w:val="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572E5C"/>
    <w:rPr>
      <w:rFonts w:ascii="Arial" w:eastAsia="Times New Roman" w:hAnsi="Arial" w:cs="Arial"/>
      <w:b/>
      <w:bCs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2E5C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E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E5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72E5C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6">
    <w:name w:val="footer"/>
    <w:basedOn w:val="a"/>
    <w:link w:val="a7"/>
    <w:rsid w:val="00572E5C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a7">
    <w:name w:val="Нижний колонтитул Знак"/>
    <w:basedOn w:val="a0"/>
    <w:link w:val="a6"/>
    <w:rsid w:val="00572E5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572E5C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572E5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572E5C"/>
    <w:pPr>
      <w:widowControl w:val="0"/>
    </w:pPr>
    <w:rPr>
      <w:rFonts w:ascii="Arial" w:eastAsia="Times New Roman" w:hAnsi="Arial"/>
      <w:b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17227</Words>
  <Characters>98197</Characters>
  <Application>Microsoft Office Word</Application>
  <DocSecurity>0</DocSecurity>
  <Lines>818</Lines>
  <Paragraphs>230</Paragraphs>
  <ScaleCrop>false</ScaleCrop>
  <Company/>
  <LinksUpToDate>false</LinksUpToDate>
  <CharactersWithSpaces>115194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Слобядян</dc:creator>
  <cp:keywords/>
  <dc:description/>
  <cp:lastModifiedBy>Слобядян</cp:lastModifiedBy>
  <cp:revision>3</cp:revision>
  <dcterms:created xsi:type="dcterms:W3CDTF">2013-12-03T04:54:00Z</dcterms:created>
  <dcterms:modified xsi:type="dcterms:W3CDTF">2013-12-03T04:54:00Z</dcterms:modified>
</cp:coreProperties>
</file>